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6B7" w:rsidRPr="009118FD" w:rsidRDefault="003E56B7" w:rsidP="00ED50F8">
      <w:pPr>
        <w:pStyle w:val="ab"/>
        <w:rPr>
          <w:rFonts w:ascii="Times New Roman" w:hAnsi="Times New Roman"/>
          <w:b/>
          <w:sz w:val="24"/>
          <w:szCs w:val="24"/>
          <w:lang w:eastAsia="ru-RU"/>
        </w:rPr>
      </w:pPr>
    </w:p>
    <w:p w:rsidR="003E56B7" w:rsidRPr="009118FD" w:rsidRDefault="002A42B0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0595" cy="8345965"/>
            <wp:effectExtent l="19050" t="0" r="8255" b="0"/>
            <wp:docPr id="2" name="Рисунок 1" descr="C:\Users\Мальвина\Desktop\тит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львина\Desktop\тит0001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4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2B0" w:rsidRPr="009118FD" w:rsidRDefault="002A42B0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A42B0" w:rsidRPr="009118FD" w:rsidRDefault="002A42B0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118FD" w:rsidRPr="009118FD" w:rsidRDefault="009118FD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118FD" w:rsidRPr="009118FD" w:rsidRDefault="009118FD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118FD" w:rsidRPr="009118FD" w:rsidRDefault="009118FD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118FD" w:rsidRPr="009118FD" w:rsidRDefault="009118FD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118FD" w:rsidRPr="009118FD" w:rsidRDefault="009118FD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118FD" w:rsidRPr="009118FD" w:rsidRDefault="009118FD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118FD" w:rsidRPr="009118FD" w:rsidRDefault="009118FD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C360C" w:rsidRPr="009118FD" w:rsidRDefault="00623855" w:rsidP="002955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C360C" w:rsidRPr="009118FD" w:rsidRDefault="004C360C" w:rsidP="004C360C">
      <w:pPr>
        <w:pStyle w:val="Style8"/>
        <w:widowControl/>
        <w:spacing w:before="58"/>
        <w:jc w:val="both"/>
        <w:rPr>
          <w:rStyle w:val="FontStyle38"/>
          <w:sz w:val="24"/>
          <w:szCs w:val="24"/>
        </w:rPr>
      </w:pPr>
      <w:r w:rsidRPr="009118FD">
        <w:rPr>
          <w:rStyle w:val="FontStyle38"/>
          <w:sz w:val="24"/>
          <w:szCs w:val="24"/>
        </w:rPr>
        <w:t>I. Нормативно-правовая основа формирования учебного плана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C360C" w:rsidRPr="009118FD" w:rsidRDefault="004C360C" w:rsidP="004C360C">
      <w:pPr>
        <w:pStyle w:val="Style9"/>
        <w:widowControl/>
        <w:spacing w:before="38" w:line="274" w:lineRule="exact"/>
        <w:rPr>
          <w:rStyle w:val="FontStyle40"/>
          <w:sz w:val="24"/>
          <w:szCs w:val="24"/>
        </w:rPr>
      </w:pPr>
      <w:r w:rsidRPr="009118FD">
        <w:rPr>
          <w:rStyle w:val="FontStyle40"/>
          <w:sz w:val="24"/>
          <w:szCs w:val="24"/>
        </w:rPr>
        <w:t>Учебный план на 2019-2020 учебный год является нормативно-управленческим документом МБОУ «</w:t>
      </w:r>
      <w:r w:rsidRPr="009118FD">
        <w:rPr>
          <w:rStyle w:val="FontStyle12"/>
          <w:rFonts w:ascii="Times New Roman" w:hAnsi="Times New Roman" w:cs="Times New Roman"/>
          <w:sz w:val="24"/>
          <w:szCs w:val="24"/>
        </w:rPr>
        <w:t>Салаусский многопрофильный лицей» Балтасинского муниципального района РТ</w:t>
      </w:r>
      <w:r w:rsidRPr="009118FD">
        <w:rPr>
          <w:rStyle w:val="FontStyle40"/>
          <w:sz w:val="24"/>
          <w:szCs w:val="24"/>
        </w:rPr>
        <w:t xml:space="preserve"> (далее лицей), характеризуя специфику содержания образования и особенности учебно-воспитательного процесса данной образовательной организации. Учебный план построен на основании требований единых федеральных принципов стандартизации образования и регионального стандарта с учетом традиций в организации обучения воспитания и развития учащихся лицея и разработан на основе следующих нормативных документов:</w:t>
      </w:r>
    </w:p>
    <w:p w:rsidR="004C360C" w:rsidRPr="009118FD" w:rsidRDefault="004C360C" w:rsidP="004C360C">
      <w:pPr>
        <w:jc w:val="both"/>
        <w:rPr>
          <w:rFonts w:ascii="Times New Roman" w:hAnsi="Times New Roman"/>
          <w:color w:val="000000" w:themeColor="text1"/>
        </w:rPr>
      </w:pPr>
      <w:r w:rsidRPr="009118FD">
        <w:rPr>
          <w:rFonts w:ascii="Times New Roman" w:hAnsi="Times New Roman"/>
          <w:color w:val="FF0000"/>
          <w:lang w:val="tt-RU"/>
        </w:rPr>
        <w:t xml:space="preserve">- </w:t>
      </w:r>
      <w:r w:rsidRPr="009118FD">
        <w:rPr>
          <w:rFonts w:ascii="Times New Roman" w:hAnsi="Times New Roman"/>
          <w:color w:val="000000" w:themeColor="text1"/>
          <w:lang w:val="tt-RU"/>
        </w:rPr>
        <w:t>Конститу</w:t>
      </w:r>
      <w:r w:rsidRPr="009118FD">
        <w:rPr>
          <w:rFonts w:ascii="Times New Roman" w:hAnsi="Times New Roman"/>
          <w:color w:val="000000" w:themeColor="text1"/>
        </w:rPr>
        <w:t xml:space="preserve">ции Российской Федерации 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18FD">
        <w:rPr>
          <w:rFonts w:ascii="Times New Roman" w:hAnsi="Times New Roman"/>
          <w:color w:val="000000" w:themeColor="text1"/>
          <w:sz w:val="24"/>
          <w:szCs w:val="24"/>
        </w:rPr>
        <w:t>- Федерального Закона от 29.12.2012 № 273-ФЗ «Об образовании в Российской Федерации»;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18FD">
        <w:rPr>
          <w:rFonts w:ascii="Times New Roman" w:hAnsi="Times New Roman"/>
          <w:color w:val="000000" w:themeColor="text1"/>
          <w:sz w:val="24"/>
          <w:szCs w:val="24"/>
        </w:rPr>
        <w:t>- приказа МО и Н РФ (от 05.03.2004 № 1089) «Об утверждении федерального компонента государственных образовательных стандартов начального общего, основного общего и среднего общего образования»;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18FD">
        <w:rPr>
          <w:rFonts w:ascii="Times New Roman" w:hAnsi="Times New Roman"/>
          <w:color w:val="000000" w:themeColor="text1"/>
          <w:sz w:val="24"/>
          <w:szCs w:val="24"/>
        </w:rPr>
        <w:t>- Приказ Министерства образования и науки Российской Федерации от 07.06.2017 № 506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18FD">
        <w:rPr>
          <w:rFonts w:ascii="Times New Roman" w:hAnsi="Times New Roman"/>
          <w:color w:val="000000" w:themeColor="text1"/>
          <w:sz w:val="24"/>
          <w:szCs w:val="24"/>
        </w:rPr>
        <w:t>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06.10.2009 № 373 (ред. от 31.12.2015);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(ред. от 31.12.2015);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- Закона Российской Федерации от 25.10.1991 № 1807-1 (ред. от 12.03.2014) «О языках народов Российской Федерации»;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Письма Министерства образования и науки Российской Федерации от 08.10.2010г. №ИК-1494/19 «О введении третьего часа физической культуры» 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31 января 2012 года № 69 «О внесении изменений в федеральный компонент государственных образовательных стандартов начального общего, основного общего, среднего(полного) общего образования;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31 января 2015 года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года №1897;</w:t>
      </w:r>
    </w:p>
    <w:p w:rsidR="004C360C" w:rsidRPr="009118FD" w:rsidRDefault="004C360C" w:rsidP="004C360C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>- Приказ Министерства образования и науки Российской Федерации от 29.12.2014 №1643 «О внесении изменений в приказ министерства образования и науки российской федерации от 6 октября 2009 г. n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Приказ Министерства образования и науки Российской Федерации от 29.12.2014 №1644 «О внесении изменений в приказ Министерства образования и науки Российской Федерации от 17 декабря 2010 г. N 1897 "Об утверждении федерального государственного образовательного стандарта основного общего образования» 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Приказ Министерства образования и науки Российской Федерации 17.05.2012 № 413(ред. от 29.06.2017);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 xml:space="preserve"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</w:t>
      </w:r>
      <w:r w:rsidRPr="009118FD">
        <w:rPr>
          <w:rFonts w:ascii="Times New Roman" w:hAnsi="Times New Roman"/>
          <w:sz w:val="24"/>
          <w:szCs w:val="24"/>
        </w:rPr>
        <w:lastRenderedPageBreak/>
        <w:t>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федеральных перечней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СанПиН 2.4.2.2821–10 «Санитарно-эпидемиологические требования к условиям и организации обучения в общеобразовательных учреждениях» (от 29.12.2010 № 189);</w:t>
      </w:r>
    </w:p>
    <w:p w:rsidR="004C360C" w:rsidRPr="009118FD" w:rsidRDefault="004C360C" w:rsidP="004C360C">
      <w:pPr>
        <w:spacing w:line="264" w:lineRule="auto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>-  Постановления Главного государственного санитарного врача РФ от 04.07.2014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4C360C" w:rsidRPr="009118FD" w:rsidRDefault="004C360C" w:rsidP="004C360C">
      <w:pPr>
        <w:spacing w:line="264" w:lineRule="auto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>- Постановления Главного государственного санитарного врача РФ от 24.11.2015,  № 40154 «О внесении изменений № 3 в СанПиН 2.4.2.2821-10 «Санитарно-эпидемиологические требования к условиям и организации обучения, содержания в образовательных организациях»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приказа МОиН РФ (от 09.03.2004 № 1312)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-Приказа Минобрнауки России от 26 ноября 2010 года № 1241 «О внесении изменений в фе</w:t>
      </w:r>
      <w:r w:rsidR="001E7384" w:rsidRPr="009118FD">
        <w:rPr>
          <w:rFonts w:ascii="Times New Roman" w:hAnsi="Times New Roman"/>
          <w:sz w:val="24"/>
          <w:szCs w:val="24"/>
        </w:rPr>
        <w:t>деральный государственный образ</w:t>
      </w:r>
      <w:r w:rsidRPr="009118FD">
        <w:rPr>
          <w:rFonts w:ascii="Times New Roman" w:hAnsi="Times New Roman"/>
          <w:sz w:val="24"/>
          <w:szCs w:val="24"/>
        </w:rPr>
        <w:t>овательный стандарт начального общего образования , утвержденный приказом Министерства образования и науки Российской Федерации от 6 октября 2009 г. № 373» (зарегистрирован в Минюсте России 4 февраля 2011 г..регистрационный номер 19707);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Письма Министерства образования и науки Российской Федерации от 20 июня 2017 года №ТС-194/08 «Об организации изучения учебного предмета «Астрономия».</w:t>
      </w:r>
    </w:p>
    <w:p w:rsidR="001E7384" w:rsidRPr="009118FD" w:rsidRDefault="00ED50F8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Методические рекомендац</w:t>
      </w:r>
      <w:r w:rsidR="001E7384" w:rsidRPr="009118FD">
        <w:rPr>
          <w:rFonts w:ascii="Times New Roman" w:hAnsi="Times New Roman"/>
          <w:sz w:val="24"/>
          <w:szCs w:val="24"/>
        </w:rPr>
        <w:t>ии для руководителей и педагогических работников общеобразовательных организаций по работе с обновленной примерной основной образовательной программой по предметной области «Технология»;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Закона Республики Татарстан (от 22.07.2013 № 68-ЗРТ) «Об образовании»;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Закона Республики Татарстан (от 08.07.1992 № 1560-XII) «О государственных языках Республики Татарстан и других языках в Республике Татарстан».</w:t>
      </w:r>
    </w:p>
    <w:p w:rsidR="004C360C" w:rsidRPr="009118FD" w:rsidRDefault="004C360C" w:rsidP="004C360C">
      <w:pPr>
        <w:pStyle w:val="ad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8FD">
        <w:rPr>
          <w:rFonts w:ascii="Times New Roman" w:eastAsia="Times New Roman" w:hAnsi="Times New Roman"/>
          <w:sz w:val="24"/>
          <w:szCs w:val="24"/>
          <w:lang w:eastAsia="ru-RU"/>
        </w:rPr>
        <w:t xml:space="preserve">- Устава </w:t>
      </w:r>
      <w:r w:rsidRPr="009118FD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«Салаусский многопрофильный лицей» Балтасинского  муниципального района Республики Татарстан</w:t>
      </w:r>
      <w:r w:rsidRPr="009118F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C360C" w:rsidRPr="009118FD" w:rsidRDefault="004C360C" w:rsidP="004C360C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 -Основной образовательной программы начального общего образования (по ФГОС) муниципального бюджетного общеобразовательного учреждения «Салаусский многопрофильный лицей» Балтасинского  муниципального района Республики Татарстан;</w:t>
      </w:r>
    </w:p>
    <w:p w:rsidR="004C360C" w:rsidRPr="009118FD" w:rsidRDefault="004C360C" w:rsidP="004C360C">
      <w:pPr>
        <w:pStyle w:val="ad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8FD">
        <w:rPr>
          <w:rFonts w:ascii="Times New Roman" w:eastAsia="Times New Roman" w:hAnsi="Times New Roman"/>
          <w:sz w:val="24"/>
          <w:szCs w:val="24"/>
          <w:lang w:eastAsia="ru-RU"/>
        </w:rPr>
        <w:t xml:space="preserve">- Основной образовательной программы основного общего образования (по ФГОС) </w:t>
      </w:r>
      <w:r w:rsidRPr="009118FD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«Салаусский многопрофильный лицей» Балтасинского  муниципального района Республики Татарстан</w:t>
      </w:r>
      <w:r w:rsidRPr="009118F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C360C" w:rsidRPr="009118FD" w:rsidRDefault="004C360C" w:rsidP="004C360C">
      <w:pPr>
        <w:pStyle w:val="ad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8FD">
        <w:rPr>
          <w:rFonts w:ascii="Times New Roman" w:eastAsia="Times New Roman" w:hAnsi="Times New Roman"/>
          <w:sz w:val="24"/>
          <w:szCs w:val="24"/>
          <w:lang w:eastAsia="ru-RU"/>
        </w:rPr>
        <w:t>- Образовательной программы основного общего образования</w:t>
      </w:r>
      <w:r w:rsidRPr="009118FD">
        <w:rPr>
          <w:rFonts w:ascii="Times New Roman" w:hAnsi="Times New Roman"/>
          <w:sz w:val="24"/>
          <w:szCs w:val="24"/>
        </w:rPr>
        <w:t xml:space="preserve"> муниципального бюджетного общеобразовательного учреждения «Салаусский многопрофильный лицей» Балтасинского  муниципального района Республики Татарстан</w:t>
      </w:r>
      <w:r w:rsidRPr="009118F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C360C" w:rsidRPr="009118FD" w:rsidRDefault="004C360C" w:rsidP="004C360C">
      <w:pPr>
        <w:pStyle w:val="ad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8FD">
        <w:rPr>
          <w:rFonts w:ascii="Times New Roman" w:eastAsia="Times New Roman" w:hAnsi="Times New Roman"/>
          <w:sz w:val="24"/>
          <w:szCs w:val="24"/>
          <w:lang w:eastAsia="ru-RU"/>
        </w:rPr>
        <w:t>- Образовательной программы среднего общего образования</w:t>
      </w:r>
      <w:r w:rsidRPr="009118FD">
        <w:rPr>
          <w:rFonts w:ascii="Times New Roman" w:hAnsi="Times New Roman"/>
          <w:sz w:val="24"/>
          <w:szCs w:val="24"/>
        </w:rPr>
        <w:t xml:space="preserve"> муниципального бюджетного общеобразовательного учреждения «Салаусский многопрофильный лицей» Балтасинского  муниципального района Республики Татарстан</w:t>
      </w:r>
      <w:r w:rsidRPr="009118F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C360C" w:rsidRPr="009118FD" w:rsidRDefault="004C360C" w:rsidP="004C360C">
      <w:pPr>
        <w:pStyle w:val="ad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eastAsia="Times New Roman" w:hAnsi="Times New Roman"/>
          <w:sz w:val="24"/>
          <w:szCs w:val="24"/>
          <w:lang w:eastAsia="ru-RU"/>
        </w:rPr>
        <w:t xml:space="preserve">- Положения о формах, периодичности, порядке текущего контроля успеваемости и промежуточной аттестации обучающихся </w:t>
      </w:r>
      <w:r w:rsidRPr="009118FD">
        <w:rPr>
          <w:rFonts w:ascii="Times New Roman" w:hAnsi="Times New Roman"/>
          <w:sz w:val="24"/>
          <w:szCs w:val="24"/>
        </w:rPr>
        <w:t xml:space="preserve">муниципального бюджетного </w:t>
      </w:r>
      <w:r w:rsidRPr="009118FD">
        <w:rPr>
          <w:rFonts w:ascii="Times New Roman" w:hAnsi="Times New Roman"/>
          <w:sz w:val="24"/>
          <w:szCs w:val="24"/>
        </w:rPr>
        <w:lastRenderedPageBreak/>
        <w:t>общеобразовательного учреждения «Салаусский многопрофильный лицей» Балтасинского  муниципального района Республики Татарстан</w:t>
      </w:r>
    </w:p>
    <w:p w:rsidR="004C360C" w:rsidRPr="009118FD" w:rsidRDefault="004C360C" w:rsidP="004C360C">
      <w:pPr>
        <w:pStyle w:val="ad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174D0" w:rsidRPr="009118FD" w:rsidRDefault="00D174D0" w:rsidP="004C360C">
      <w:pPr>
        <w:pStyle w:val="ad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D10EA" w:rsidRPr="009118FD" w:rsidRDefault="007D10EA" w:rsidP="004C360C">
      <w:pPr>
        <w:pStyle w:val="ad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4C360C" w:rsidRPr="009118FD" w:rsidRDefault="004C360C" w:rsidP="004C360C">
      <w:pPr>
        <w:pStyle w:val="ad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Style w:val="FontStyle38"/>
          <w:rFonts w:eastAsia="Times New Roman"/>
          <w:b w:val="0"/>
          <w:bCs w:val="0"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9118FD">
        <w:rPr>
          <w:rFonts w:ascii="Times New Roman" w:hAnsi="Times New Roman"/>
          <w:b/>
          <w:sz w:val="24"/>
          <w:szCs w:val="24"/>
        </w:rPr>
        <w:t xml:space="preserve"> . Общая характеристика учебного плана</w:t>
      </w:r>
    </w:p>
    <w:p w:rsidR="004C360C" w:rsidRPr="009118FD" w:rsidRDefault="004C360C" w:rsidP="004C360C">
      <w:pPr>
        <w:pStyle w:val="Style12"/>
        <w:widowControl/>
        <w:spacing w:before="53"/>
        <w:ind w:left="3240" w:right="1843"/>
        <w:jc w:val="both"/>
        <w:rPr>
          <w:rFonts w:ascii="Times New Roman" w:hAnsi="Times New Roman"/>
          <w:b/>
          <w:bCs/>
        </w:rPr>
      </w:pPr>
      <w:r w:rsidRPr="009118FD">
        <w:rPr>
          <w:rStyle w:val="FontStyle38"/>
          <w:sz w:val="24"/>
          <w:szCs w:val="24"/>
        </w:rPr>
        <w:t>1. Цели и задачи учебного плана:</w:t>
      </w:r>
    </w:p>
    <w:p w:rsidR="004C360C" w:rsidRPr="009118FD" w:rsidRDefault="004C360C" w:rsidP="004C360C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8FD">
        <w:rPr>
          <w:rFonts w:ascii="Times New Roman" w:hAnsi="Times New Roman"/>
          <w:vanish/>
          <w:sz w:val="24"/>
          <w:szCs w:val="24"/>
          <w:lang w:val="tt-RU" w:eastAsia="ru-RU"/>
        </w:rPr>
        <w:t>оссииРосс</w:t>
      </w:r>
      <w:r w:rsidRPr="009118FD">
        <w:rPr>
          <w:rFonts w:ascii="Times New Roman" w:hAnsi="Times New Roman"/>
          <w:sz w:val="24"/>
          <w:szCs w:val="24"/>
          <w:lang w:eastAsia="ru-RU"/>
        </w:rPr>
        <w:t>Учебный план целенаправленно и системно реализует цели и задачи лицея, связывая федеральный, региональный компоненты и   компонент образовательного учреждения.</w:t>
      </w:r>
    </w:p>
    <w:p w:rsidR="004C360C" w:rsidRPr="009118FD" w:rsidRDefault="004C360C" w:rsidP="004C360C">
      <w:pPr>
        <w:pStyle w:val="Style14"/>
        <w:widowControl/>
        <w:numPr>
          <w:ilvl w:val="0"/>
          <w:numId w:val="2"/>
        </w:numPr>
        <w:tabs>
          <w:tab w:val="left" w:pos="720"/>
        </w:tabs>
        <w:spacing w:before="5"/>
        <w:ind w:left="720"/>
        <w:rPr>
          <w:rStyle w:val="FontStyle40"/>
          <w:sz w:val="24"/>
          <w:szCs w:val="24"/>
        </w:rPr>
      </w:pPr>
      <w:r w:rsidRPr="009118FD">
        <w:rPr>
          <w:rStyle w:val="FontStyle40"/>
          <w:sz w:val="24"/>
          <w:szCs w:val="24"/>
        </w:rPr>
        <w:t>Совершенствование модели лицейского образования, как главного механизма стандартизации, определяющего содержание образования, организацию учебно-воспитательного процесса образовательной организации повышенного уровня сложности.</w:t>
      </w:r>
    </w:p>
    <w:p w:rsidR="004C360C" w:rsidRPr="009118FD" w:rsidRDefault="004C360C" w:rsidP="004C360C">
      <w:pPr>
        <w:pStyle w:val="Style14"/>
        <w:widowControl/>
        <w:numPr>
          <w:ilvl w:val="0"/>
          <w:numId w:val="2"/>
        </w:numPr>
        <w:tabs>
          <w:tab w:val="left" w:pos="720"/>
        </w:tabs>
        <w:ind w:left="365" w:firstLine="0"/>
        <w:rPr>
          <w:rStyle w:val="FontStyle40"/>
          <w:sz w:val="24"/>
          <w:szCs w:val="24"/>
        </w:rPr>
      </w:pPr>
      <w:r w:rsidRPr="009118FD">
        <w:rPr>
          <w:rStyle w:val="FontStyle40"/>
          <w:sz w:val="24"/>
          <w:szCs w:val="24"/>
        </w:rPr>
        <w:t>Научно-методическое обеспечение и сопровождение введения и реализации ФГОС.</w:t>
      </w:r>
    </w:p>
    <w:p w:rsidR="004C360C" w:rsidRPr="009118FD" w:rsidRDefault="004C360C" w:rsidP="004C360C">
      <w:pPr>
        <w:pStyle w:val="Style14"/>
        <w:widowControl/>
        <w:numPr>
          <w:ilvl w:val="0"/>
          <w:numId w:val="2"/>
        </w:numPr>
        <w:tabs>
          <w:tab w:val="left" w:pos="720"/>
        </w:tabs>
        <w:ind w:left="720"/>
        <w:rPr>
          <w:rStyle w:val="FontStyle40"/>
          <w:sz w:val="24"/>
          <w:szCs w:val="24"/>
        </w:rPr>
      </w:pPr>
      <w:r w:rsidRPr="009118FD">
        <w:rPr>
          <w:rStyle w:val="FontStyle40"/>
          <w:sz w:val="24"/>
          <w:szCs w:val="24"/>
        </w:rPr>
        <w:t>Совершенствование структурно-функциональной модели специализации учащихся 9-11 классов.</w:t>
      </w:r>
    </w:p>
    <w:p w:rsidR="004C360C" w:rsidRPr="009118FD" w:rsidRDefault="004C360C" w:rsidP="004C360C">
      <w:pPr>
        <w:pStyle w:val="Style14"/>
        <w:widowControl/>
        <w:numPr>
          <w:ilvl w:val="0"/>
          <w:numId w:val="2"/>
        </w:numPr>
        <w:tabs>
          <w:tab w:val="left" w:pos="720"/>
        </w:tabs>
        <w:ind w:left="720"/>
        <w:rPr>
          <w:rStyle w:val="FontStyle40"/>
          <w:sz w:val="24"/>
          <w:szCs w:val="24"/>
        </w:rPr>
      </w:pPr>
      <w:r w:rsidRPr="009118FD">
        <w:rPr>
          <w:rStyle w:val="FontStyle40"/>
          <w:sz w:val="24"/>
          <w:szCs w:val="24"/>
        </w:rPr>
        <w:t>Модернизация содержания образования и образовательной среды для обеспечения готовности выпускников к дальнейшему обучению и деятельности в высокотехнологической экономике.</w:t>
      </w:r>
    </w:p>
    <w:p w:rsidR="004C360C" w:rsidRPr="009118FD" w:rsidRDefault="004C360C" w:rsidP="004C360C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C360C" w:rsidRPr="009118FD" w:rsidRDefault="004C360C" w:rsidP="004C360C">
      <w:pPr>
        <w:pStyle w:val="Style12"/>
        <w:widowControl/>
        <w:spacing w:before="58" w:line="240" w:lineRule="auto"/>
        <w:ind w:left="2750" w:firstLine="0"/>
        <w:jc w:val="both"/>
        <w:rPr>
          <w:rStyle w:val="FontStyle38"/>
          <w:sz w:val="24"/>
          <w:szCs w:val="24"/>
        </w:rPr>
      </w:pPr>
      <w:r w:rsidRPr="009118FD">
        <w:rPr>
          <w:rStyle w:val="FontStyle38"/>
          <w:sz w:val="24"/>
          <w:szCs w:val="24"/>
        </w:rPr>
        <w:t>2. Общая направленность учебного плана</w:t>
      </w:r>
    </w:p>
    <w:p w:rsidR="004C360C" w:rsidRPr="009118FD" w:rsidRDefault="004C360C" w:rsidP="004C360C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8FD">
        <w:rPr>
          <w:rFonts w:ascii="Times New Roman" w:hAnsi="Times New Roman"/>
          <w:sz w:val="24"/>
          <w:szCs w:val="24"/>
          <w:lang w:eastAsia="ru-RU"/>
        </w:rPr>
        <w:t xml:space="preserve">Учебный план лицея отражает современные тенденции обновления содержания образования на федеральном и региональном уровнях, а также специфику лицея. Основой учебного плана является осуществление принципов преемственности и профильности обучения. </w:t>
      </w: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8FD">
        <w:rPr>
          <w:rFonts w:ascii="Times New Roman" w:hAnsi="Times New Roman"/>
          <w:sz w:val="24"/>
          <w:szCs w:val="24"/>
          <w:lang w:eastAsia="ru-RU"/>
        </w:rPr>
        <w:t>Учебный план лицея формирует образовательное пространство, способствующее наиболее полному удовлетворению индивидуальных интеллектуально-творческих потребностей лицеистов. Содержание образовательного процесса в лицее направлено на расширенную  подготовку по предметам математика, информатика, обществознание, биология, химия, физика, являющимися базой для продолжения дальнейшего обучения, что позволяет сформировать положительную мотивацию выбора лицеистами будущей профессии и развить их познавательный интерес к выбранному виду деятельности.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C360C" w:rsidRPr="009118FD" w:rsidRDefault="004C360C" w:rsidP="004C360C">
      <w:pPr>
        <w:pStyle w:val="ab"/>
        <w:jc w:val="both"/>
        <w:rPr>
          <w:rStyle w:val="FontStyle38"/>
          <w:sz w:val="24"/>
          <w:szCs w:val="24"/>
          <w:lang w:eastAsia="de-DE"/>
        </w:rPr>
      </w:pPr>
      <w:r w:rsidRPr="009118FD">
        <w:rPr>
          <w:rStyle w:val="FontStyle38"/>
          <w:sz w:val="24"/>
          <w:szCs w:val="24"/>
          <w:lang w:val="de-DE" w:eastAsia="de-DE"/>
        </w:rPr>
        <w:t>III</w:t>
      </w:r>
      <w:r w:rsidRPr="009118FD">
        <w:rPr>
          <w:rStyle w:val="FontStyle38"/>
          <w:sz w:val="24"/>
          <w:szCs w:val="24"/>
          <w:lang w:eastAsia="de-DE"/>
        </w:rPr>
        <w:t>. Структура учебного плана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9118FD">
        <w:rPr>
          <w:rFonts w:ascii="Times New Roman" w:hAnsi="Times New Roman"/>
          <w:sz w:val="24"/>
          <w:szCs w:val="24"/>
          <w:lang w:val="tt-RU" w:eastAsia="ru-RU"/>
        </w:rPr>
        <w:t>В 2019-2020 учебном году предусматривается учебный план начального общего образвания по ФГОС НОО, основного общего образования по ФГОС ООО в 5-9 классах, среднего общего образования по</w:t>
      </w:r>
      <w:r w:rsidR="007D10EA" w:rsidRPr="009118FD">
        <w:rPr>
          <w:rFonts w:ascii="Times New Roman" w:hAnsi="Times New Roman"/>
          <w:sz w:val="24"/>
          <w:szCs w:val="24"/>
          <w:lang w:val="tt-RU" w:eastAsia="ru-RU"/>
        </w:rPr>
        <w:t xml:space="preserve"> ФГОС а 10 классе естественно-научного профиля,  ФК ГОС в </w:t>
      </w:r>
      <w:r w:rsidRPr="009118FD">
        <w:rPr>
          <w:rFonts w:ascii="Times New Roman" w:hAnsi="Times New Roman"/>
          <w:sz w:val="24"/>
          <w:szCs w:val="24"/>
          <w:lang w:val="tt-RU" w:eastAsia="ru-RU"/>
        </w:rPr>
        <w:t>11 классах химико-биологического профиля.</w:t>
      </w: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 xml:space="preserve">Обязательная часть учебного плана определяет состав учебных предметов и учебное время, отводимое на их изучение по классам (годам) обучения. </w:t>
      </w:r>
    </w:p>
    <w:p w:rsidR="004C360C" w:rsidRPr="009118FD" w:rsidRDefault="004C360C" w:rsidP="00E639CC">
      <w:pPr>
        <w:pStyle w:val="Style9"/>
        <w:widowControl/>
        <w:spacing w:line="274" w:lineRule="exact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Часть  учебного плана, </w:t>
      </w:r>
      <w:r w:rsidR="00AF2FA4" w:rsidRPr="009118FD">
        <w:rPr>
          <w:rStyle w:val="FontStyle40"/>
          <w:sz w:val="24"/>
          <w:szCs w:val="24"/>
        </w:rPr>
        <w:t>формируемая</w:t>
      </w:r>
      <w:r w:rsidR="00E639CC" w:rsidRPr="009118FD">
        <w:rPr>
          <w:rStyle w:val="FontStyle40"/>
          <w:sz w:val="24"/>
          <w:szCs w:val="24"/>
        </w:rPr>
        <w:t xml:space="preserve"> участниками образовательных отношений</w:t>
      </w:r>
      <w:r w:rsidR="00AF2FA4" w:rsidRPr="009118FD">
        <w:rPr>
          <w:rStyle w:val="FontStyle40"/>
          <w:sz w:val="24"/>
          <w:szCs w:val="24"/>
        </w:rPr>
        <w:t xml:space="preserve"> (2-9 классы)</w:t>
      </w:r>
      <w:r w:rsidR="00E639CC" w:rsidRPr="009118FD">
        <w:rPr>
          <w:rStyle w:val="FontStyle40"/>
          <w:sz w:val="24"/>
          <w:szCs w:val="24"/>
        </w:rPr>
        <w:t xml:space="preserve"> </w:t>
      </w:r>
      <w:r w:rsidR="00AF2FA4" w:rsidRPr="009118FD">
        <w:rPr>
          <w:rStyle w:val="FontStyle40"/>
          <w:sz w:val="24"/>
          <w:szCs w:val="24"/>
        </w:rPr>
        <w:t xml:space="preserve">и компонентом лицея (10- 11 классы) </w:t>
      </w:r>
      <w:r w:rsidRPr="009118FD">
        <w:rPr>
          <w:rFonts w:ascii="Times New Roman" w:hAnsi="Times New Roman"/>
        </w:rPr>
        <w:t>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При проведении занятий по русскому, иностранному языку, технологии, информатике осуществляется деление классов на две группы при наполняемости  20 человек в 9 классе.</w:t>
      </w:r>
    </w:p>
    <w:p w:rsidR="004C360C" w:rsidRPr="009118FD" w:rsidRDefault="004C360C" w:rsidP="004C360C">
      <w:pPr>
        <w:pStyle w:val="Style18"/>
        <w:widowControl/>
        <w:tabs>
          <w:tab w:val="left" w:pos="701"/>
        </w:tabs>
        <w:spacing w:line="274" w:lineRule="exact"/>
        <w:jc w:val="both"/>
        <w:rPr>
          <w:rFonts w:ascii="Times New Roman" w:hAnsi="Times New Roman"/>
        </w:rPr>
      </w:pPr>
      <w:r w:rsidRPr="009118FD">
        <w:rPr>
          <w:rStyle w:val="FontStyle40"/>
          <w:sz w:val="24"/>
          <w:szCs w:val="24"/>
        </w:rPr>
        <w:tab/>
      </w:r>
      <w:r w:rsidRPr="009118FD">
        <w:rPr>
          <w:rFonts w:ascii="Times New Roman" w:hAnsi="Times New Roman"/>
        </w:rPr>
        <w:t xml:space="preserve">Целесообразность форм промежуточной аттестации обучающихся определяется самой образовательной организацией  (п. 10 ч. 3 ст. 28 Федерального закона № 273-ФЗ).   В течение учебного дня не следует проводить более одной контрольной работы. Контрольные </w:t>
      </w:r>
      <w:r w:rsidRPr="009118FD">
        <w:rPr>
          <w:rFonts w:ascii="Times New Roman" w:hAnsi="Times New Roman"/>
        </w:rPr>
        <w:lastRenderedPageBreak/>
        <w:t xml:space="preserve">работы рекомендуются проводить на 2 - 4 уроках. </w:t>
      </w:r>
      <w:r w:rsidRPr="009118FD">
        <w:rPr>
          <w:rStyle w:val="FontStyle40"/>
          <w:sz w:val="24"/>
          <w:szCs w:val="24"/>
        </w:rPr>
        <w:t>Периодичность и порядок текущего контроля успеваемости и промежуточной аттестации обучающихся устанавливаются локальным нормативным актом.</w:t>
      </w:r>
      <w:r w:rsidR="002544F7" w:rsidRPr="009118FD">
        <w:rPr>
          <w:rStyle w:val="FontStyle40"/>
          <w:sz w:val="24"/>
          <w:szCs w:val="24"/>
        </w:rPr>
        <w:t xml:space="preserve"> Обучающиеся в форме семейного образования и самообразования промежуточную аттестацию проходят в данных формах отличных от ВГО (выведение годовой отметки)</w:t>
      </w:r>
    </w:p>
    <w:p w:rsidR="004C360C" w:rsidRPr="009118FD" w:rsidRDefault="004C360C" w:rsidP="004C360C">
      <w:pPr>
        <w:pStyle w:val="ab"/>
        <w:ind w:firstLine="36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Обучающиеся, имеющие удовлетворительное состояние здоровья, должны относиться к основной медицинской группе и заниматься по основной образовательной программе по предмету «Физическая культура».</w:t>
      </w:r>
      <w:r w:rsidR="00285E8F" w:rsidRPr="009118FD">
        <w:rPr>
          <w:rFonts w:ascii="Times New Roman" w:hAnsi="Times New Roman"/>
          <w:sz w:val="24"/>
          <w:szCs w:val="24"/>
        </w:rPr>
        <w:t xml:space="preserve"> </w:t>
      </w:r>
      <w:r w:rsidRPr="009118FD">
        <w:rPr>
          <w:rFonts w:ascii="Times New Roman" w:hAnsi="Times New Roman"/>
          <w:sz w:val="24"/>
          <w:szCs w:val="24"/>
        </w:rPr>
        <w:t>Обучающиеся с недостаточным физическим развитием и низкой физической подготовленностью или имеющие незначительные отклонения в состоянии здоровья должны относиться к подготовительной медицинской группе.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временных).</w:t>
      </w:r>
    </w:p>
    <w:p w:rsidR="004C360C" w:rsidRPr="009118FD" w:rsidRDefault="004C360C" w:rsidP="004C360C">
      <w:pPr>
        <w:pStyle w:val="ab"/>
        <w:jc w:val="both"/>
        <w:rPr>
          <w:rStyle w:val="FontStyle40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ab/>
      </w:r>
      <w:r w:rsidRPr="009118FD">
        <w:rPr>
          <w:rStyle w:val="FontStyle40"/>
          <w:sz w:val="24"/>
          <w:szCs w:val="24"/>
        </w:rPr>
        <w:t>Занятия проводятся в одну смену.</w:t>
      </w:r>
    </w:p>
    <w:p w:rsidR="004C360C" w:rsidRPr="009118FD" w:rsidRDefault="004C360C" w:rsidP="004C360C">
      <w:pPr>
        <w:pStyle w:val="Style18"/>
        <w:widowControl/>
        <w:tabs>
          <w:tab w:val="left" w:pos="701"/>
        </w:tabs>
        <w:spacing w:line="274" w:lineRule="exact"/>
        <w:jc w:val="both"/>
        <w:rPr>
          <w:rStyle w:val="FontStyle40"/>
          <w:sz w:val="24"/>
          <w:szCs w:val="24"/>
        </w:rPr>
      </w:pPr>
      <w:r w:rsidRPr="009118FD">
        <w:rPr>
          <w:rStyle w:val="FontStyle40"/>
          <w:sz w:val="24"/>
          <w:szCs w:val="24"/>
        </w:rPr>
        <w:tab/>
        <w:t>В лицее используются различные формы организации учебных занятий,</w:t>
      </w:r>
      <w:r w:rsidRPr="009118FD">
        <w:rPr>
          <w:rStyle w:val="FontStyle40"/>
          <w:sz w:val="24"/>
          <w:szCs w:val="24"/>
        </w:rPr>
        <w:br/>
        <w:t>соответствии   с    методическими   системами   и   образовательными   технологиями, используемыми учителями (уроки, практикумы, проектные задания, исследовательские  модули, тренинги, погружения, самостоятельные и лабораторные работы обучающихся  и пр.).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C360C" w:rsidRPr="009118FD" w:rsidRDefault="004C360C" w:rsidP="004C36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sz w:val="24"/>
          <w:szCs w:val="24"/>
          <w:lang w:eastAsia="ru-RU"/>
        </w:rPr>
        <w:t>Учебный план начального общего образования</w:t>
      </w:r>
    </w:p>
    <w:p w:rsidR="004C360C" w:rsidRPr="009118FD" w:rsidRDefault="004C360C" w:rsidP="004C360C">
      <w:pPr>
        <w:ind w:firstLine="708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>Учебный план МБОУ «Салаусский многопрофильный лицей», реализующий основную образовательную программу начального общего образования, 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4C360C" w:rsidRPr="009118FD" w:rsidRDefault="004C360C" w:rsidP="004C360C">
      <w:pPr>
        <w:ind w:firstLine="708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>Учебный план состоит из двух частей — обязательной части и части, формируемой участниками образовательного процесса, включающей внеурочную деятельность.</w:t>
      </w:r>
    </w:p>
    <w:p w:rsidR="004C360C" w:rsidRPr="009118FD" w:rsidRDefault="004C360C" w:rsidP="004C360C">
      <w:pPr>
        <w:ind w:firstLine="454"/>
        <w:jc w:val="both"/>
        <w:textAlignment w:val="center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   Продолжительность учебного года при получении начального общего образования составляет 34 недели, в 1 классе — 33 недели.</w:t>
      </w:r>
    </w:p>
    <w:p w:rsidR="004C360C" w:rsidRPr="009118FD" w:rsidRDefault="004C360C" w:rsidP="004C360C">
      <w:pPr>
        <w:ind w:firstLine="709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8FD">
        <w:rPr>
          <w:rFonts w:ascii="Times New Roman" w:hAnsi="Times New Roman"/>
          <w:sz w:val="24"/>
          <w:szCs w:val="24"/>
          <w:lang w:eastAsia="ru-RU"/>
        </w:rPr>
        <w:t>Обязательные предметные области учебного плана: русский язык и литературное чтение, родной  язык и литературное чтение на родном 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>Обязательная часть учебного плана</w:t>
      </w:r>
      <w:r w:rsidRPr="009118FD">
        <w:rPr>
          <w:rFonts w:ascii="Times New Roman" w:hAnsi="Times New Roman"/>
          <w:sz w:val="24"/>
          <w:szCs w:val="24"/>
        </w:rPr>
        <w:t xml:space="preserve">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формирование здорового образа жизни, элементарных правил поведения в экстремальных ситуациях;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личностное развитие обучающегося в соответствии с его индивидуальностью.</w:t>
      </w: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sz w:val="24"/>
          <w:szCs w:val="24"/>
          <w:lang w:eastAsia="ru-RU"/>
        </w:rPr>
        <w:t>Часть, формируемая участниками образовательного процесса</w:t>
      </w:r>
      <w:r w:rsidRPr="009118FD">
        <w:rPr>
          <w:rFonts w:ascii="Times New Roman" w:hAnsi="Times New Roman"/>
          <w:sz w:val="24"/>
          <w:szCs w:val="24"/>
          <w:lang w:eastAsia="ru-RU"/>
        </w:rPr>
        <w:t xml:space="preserve"> отведён  на изучение предмета «русский язык» - во 2,3 классах. 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Обучение в первых классах в соответствии с СанПиН 2.4.2.2821–10 организуется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Образовательная недельная нагрузка для обучающихся 1 классов 4 урока и 1 день в неделю – не более 5 уроков, за счет урока физической культуры. Обучение проводится без балльного оценивания знаний обучающихся и домашних заданий.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lastRenderedPageBreak/>
        <w:t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каждый. В течение восьми недель учитель может планировать последними часами уроки физической культуры, а также уроки по другим предметам в форме уроков-игр, уроков-театрализаций, уроков-экскурсий. уроков-импровизаций и т.п. В ноябре, декабре проводятся уроки по 35 минут каждый, во втором полугодии (январь – май) по 40 минут каждый.</w:t>
      </w:r>
      <w:r w:rsidRPr="009118FD">
        <w:rPr>
          <w:rFonts w:ascii="Times New Roman" w:hAnsi="Times New Roman"/>
          <w:sz w:val="24"/>
          <w:szCs w:val="24"/>
          <w:lang w:eastAsia="ru-RU"/>
        </w:rPr>
        <w:t xml:space="preserve"> Для обучающихся 1 классов наиболее трудные предметы должны проводиться на 2 уроке; 2 - 4 классов - 2 - 3 уроках. В начальных классах сдвоенные уроки не проводятся. </w:t>
      </w:r>
      <w:bookmarkStart w:id="0" w:name="l277"/>
      <w:bookmarkEnd w:id="0"/>
      <w:r w:rsidRPr="009118FD">
        <w:rPr>
          <w:rFonts w:ascii="Times New Roman" w:hAnsi="Times New Roman"/>
          <w:sz w:val="24"/>
          <w:szCs w:val="24"/>
          <w:lang w:eastAsia="ru-RU"/>
        </w:rPr>
        <w:br/>
        <w:t xml:space="preserve">        </w:t>
      </w:r>
      <w:r w:rsidRPr="009118FD">
        <w:rPr>
          <w:rFonts w:ascii="Times New Roman" w:hAnsi="Times New Roman"/>
          <w:sz w:val="24"/>
          <w:szCs w:val="24"/>
        </w:rPr>
        <w:tab/>
        <w:t>Учебный предмет «Физическая культура» преподается в объеме 3 часа в неделю, должен быть направлен на: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включения в учебные планы предметов двигательно-активного характера (хореография, ритмика, современные и бальные танцы, спортивные единоборства, обучение традиционным и национальным спортивным играм);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проведения на уроке физкультминуток и гимнастики для глаз в соответствии с рекомендованными комплексами упражнений (приложение 4, 5  СанПиН 2.4.2.2821-10);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 т.п.);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организации подвижных игр на переменах;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организации спортивного часа для детей, посещающих группу продленного дня;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самостоятельных занятий обучающихся физической культурой в секциях, кружках и клубах.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Заменять уроки физической культуры другими предметами и внеурочной деятельностью двигательно-активного характера не допускается.</w:t>
      </w:r>
    </w:p>
    <w:p w:rsidR="006F33C0" w:rsidRPr="009118FD" w:rsidRDefault="004C360C" w:rsidP="00547CFA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В 1 классе организуется в середине учебного дня </w:t>
      </w:r>
      <w:bookmarkStart w:id="1" w:name="l281"/>
      <w:bookmarkEnd w:id="1"/>
      <w:r w:rsidRPr="009118FD">
        <w:rPr>
          <w:rFonts w:ascii="Times New Roman" w:hAnsi="Times New Roman"/>
        </w:rPr>
        <w:t>динамической паузы продолжительностью не  менее 40 минут.</w:t>
      </w:r>
      <w:r w:rsidRPr="009118FD">
        <w:rPr>
          <w:rFonts w:ascii="Times New Roman" w:hAnsi="Times New Roman"/>
        </w:rPr>
        <w:br/>
      </w:r>
      <w:r w:rsidRPr="009118FD">
        <w:rPr>
          <w:rFonts w:ascii="Times New Roman" w:hAnsi="Times New Roman"/>
        </w:rPr>
        <w:tab/>
        <w:t xml:space="preserve"> В 4 классах вводится учебный курс «Основы религиозных культур и светской этики» из расчёта 1 час в неделю.</w:t>
      </w:r>
      <w:r w:rsidR="00547CFA" w:rsidRPr="009118FD">
        <w:rPr>
          <w:rFonts w:ascii="Times New Roman" w:hAnsi="Times New Roman"/>
        </w:rPr>
        <w:t xml:space="preserve">      </w:t>
      </w:r>
    </w:p>
    <w:p w:rsidR="00547CFA" w:rsidRPr="009118FD" w:rsidRDefault="006F33C0" w:rsidP="00547CFA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        </w:t>
      </w:r>
      <w:r w:rsidR="00547CFA" w:rsidRPr="009118FD">
        <w:rPr>
          <w:rFonts w:ascii="Times New Roman" w:hAnsi="Times New Roman"/>
        </w:rPr>
        <w:t xml:space="preserve">  Предметная область </w:t>
      </w:r>
      <w:r w:rsidRPr="009118FD">
        <w:rPr>
          <w:rFonts w:ascii="Times New Roman" w:hAnsi="Times New Roman"/>
        </w:rPr>
        <w:t xml:space="preserve">«Родной  язык и литературное чтение на родном  языке» </w:t>
      </w:r>
      <w:r w:rsidR="00547CFA" w:rsidRPr="009118FD">
        <w:rPr>
          <w:rFonts w:ascii="Times New Roman" w:hAnsi="Times New Roman"/>
        </w:rPr>
        <w:t>по согласию родителей отдана</w:t>
      </w:r>
      <w:r w:rsidRPr="009118FD">
        <w:rPr>
          <w:rFonts w:ascii="Times New Roman" w:hAnsi="Times New Roman"/>
        </w:rPr>
        <w:t xml:space="preserve">  на изучение учебных предметов «Родной язык (татарский язык)» и «Литературное чтение на родном языке (на татарском языке)».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C360C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18FD" w:rsidRDefault="009118FD" w:rsidP="004C360C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18FD" w:rsidRPr="009118FD" w:rsidRDefault="009118FD" w:rsidP="004C360C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C360C" w:rsidRPr="009118FD" w:rsidRDefault="004C360C" w:rsidP="004C36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sz w:val="24"/>
          <w:szCs w:val="24"/>
          <w:lang w:eastAsia="ru-RU"/>
        </w:rPr>
        <w:lastRenderedPageBreak/>
        <w:t>Учебный план основного общего образования</w:t>
      </w:r>
    </w:p>
    <w:p w:rsidR="004C360C" w:rsidRPr="009118FD" w:rsidRDefault="004C360C" w:rsidP="004C360C">
      <w:pPr>
        <w:pStyle w:val="ab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8FD">
        <w:rPr>
          <w:rFonts w:ascii="Times New Roman" w:hAnsi="Times New Roman"/>
          <w:sz w:val="24"/>
          <w:szCs w:val="24"/>
          <w:lang w:eastAsia="ru-RU"/>
        </w:rPr>
        <w:t xml:space="preserve">Учебный план основного общего образования направлен на изучение предметов естественнонаучного  цикла, информационно-технологической и гуманитарной направленности в 5-9 классах. Это способствует более качественной организации предпрофильной подготовки и переходу на профильное обучение на уровне среднего общего образования.     </w:t>
      </w:r>
    </w:p>
    <w:p w:rsidR="004C360C" w:rsidRPr="009118FD" w:rsidRDefault="004C360C" w:rsidP="004C360C">
      <w:pPr>
        <w:ind w:firstLine="360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>Учебный план состоит из двух частей — обязательной части и части, формируемой участниками образовательных отношений.</w:t>
      </w:r>
    </w:p>
    <w:p w:rsidR="004C360C" w:rsidRPr="009118FD" w:rsidRDefault="0029550C" w:rsidP="002955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4C360C" w:rsidRPr="009118FD">
        <w:rPr>
          <w:rFonts w:ascii="Times New Roman" w:hAnsi="Times New Roman"/>
          <w:sz w:val="24"/>
          <w:szCs w:val="24"/>
          <w:lang w:eastAsia="ru-RU"/>
        </w:rPr>
        <w:t>Обязательные предметные области учебного плана: русский язык и литература, родной  язык и родная литература, иностранный язык, математика и информатика, общественно-научные предметы, естественно-</w:t>
      </w:r>
      <w:r w:rsidR="00FA4CE2" w:rsidRPr="009118F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C360C" w:rsidRPr="009118FD">
        <w:rPr>
          <w:rFonts w:ascii="Times New Roman" w:hAnsi="Times New Roman"/>
          <w:sz w:val="24"/>
          <w:szCs w:val="24"/>
          <w:lang w:eastAsia="ru-RU"/>
        </w:rPr>
        <w:t xml:space="preserve">научные предметы, искусство, технология, </w:t>
      </w:r>
      <w:r w:rsidR="004C360C" w:rsidRPr="009118FD">
        <w:rPr>
          <w:rFonts w:ascii="Times New Roman" w:hAnsi="Times New Roman"/>
          <w:sz w:val="24"/>
          <w:szCs w:val="24"/>
        </w:rPr>
        <w:t xml:space="preserve">физическая культура и основы безопасности жизнедеятельности. </w:t>
      </w:r>
    </w:p>
    <w:p w:rsidR="00285E8F" w:rsidRPr="009118FD" w:rsidRDefault="00285E8F" w:rsidP="00285E8F">
      <w:pPr>
        <w:pStyle w:val="Style9"/>
        <w:widowControl/>
        <w:spacing w:line="274" w:lineRule="exact"/>
        <w:rPr>
          <w:rFonts w:ascii="Times New Roman" w:hAnsi="Times New Roman"/>
        </w:rPr>
      </w:pPr>
      <w:r w:rsidRPr="009118FD">
        <w:rPr>
          <w:rStyle w:val="FontStyle40"/>
          <w:sz w:val="24"/>
          <w:szCs w:val="24"/>
        </w:rPr>
        <w:t>.</w:t>
      </w:r>
    </w:p>
    <w:p w:rsidR="0029550C" w:rsidRPr="009118FD" w:rsidRDefault="0029550C" w:rsidP="0029550C">
      <w:pPr>
        <w:tabs>
          <w:tab w:val="num" w:pos="0"/>
        </w:tabs>
        <w:ind w:firstLine="360"/>
        <w:jc w:val="both"/>
        <w:rPr>
          <w:rFonts w:ascii="Times New Roman" w:hAnsi="Times New Roman"/>
        </w:rPr>
      </w:pPr>
      <w:r w:rsidRPr="009118FD">
        <w:rPr>
          <w:rStyle w:val="FontStyle40"/>
          <w:sz w:val="24"/>
          <w:szCs w:val="24"/>
        </w:rPr>
        <w:t>С 7 класса математика изучается в соответствии с разделами «Алгебра» и «Геометрия», вводится предмет «Информатика».</w:t>
      </w:r>
    </w:p>
    <w:p w:rsidR="0029550C" w:rsidRPr="009118FD" w:rsidRDefault="0029550C" w:rsidP="002955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 xml:space="preserve">      Учебный предмет «Физическая культура» преподается в объеме 2 часа в неделю в 5- 9 классе согласно «СанПин 2.4.2.2821-10», 3</w:t>
      </w:r>
      <w:r w:rsidR="00285E8F" w:rsidRPr="009118FD">
        <w:rPr>
          <w:rFonts w:ascii="Times New Roman" w:hAnsi="Times New Roman"/>
          <w:sz w:val="24"/>
          <w:szCs w:val="24"/>
        </w:rPr>
        <w:t>-й</w:t>
      </w:r>
      <w:r w:rsidRPr="009118FD">
        <w:rPr>
          <w:rFonts w:ascii="Times New Roman" w:hAnsi="Times New Roman"/>
          <w:sz w:val="24"/>
          <w:szCs w:val="24"/>
        </w:rPr>
        <w:t xml:space="preserve"> час осуществляется во внеурочной деятельности.</w:t>
      </w:r>
    </w:p>
    <w:p w:rsidR="0029550C" w:rsidRPr="009118FD" w:rsidRDefault="0029550C" w:rsidP="0029550C">
      <w:pPr>
        <w:tabs>
          <w:tab w:val="num" w:pos="0"/>
        </w:tabs>
        <w:ind w:firstLine="360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ab/>
        <w:t xml:space="preserve">В рамках предмета «Искусство» в 5-7 классах преподается два учебных модуля «Музыка» и «Изобразительное искусство», в 8 классе «Музыка», при этом каждый модуль изучается как отдельный предмет. </w:t>
      </w:r>
    </w:p>
    <w:p w:rsidR="0029550C" w:rsidRPr="009118FD" w:rsidRDefault="0029550C" w:rsidP="002955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Учебный предмет «Технология» с целью учета интересов и склонностей учащихся , учитывая возможностей образовательной организации, местных социально-экономических условий изучается в рамках двух направлений: «Технология. Технический труд» (6,7,8 класс), «Технология. Обслуживающий труд» (5 класс)</w:t>
      </w:r>
    </w:p>
    <w:p w:rsidR="0029550C" w:rsidRPr="009118FD" w:rsidRDefault="00ED50F8" w:rsidP="00ED50F8">
      <w:pPr>
        <w:tabs>
          <w:tab w:val="num" w:pos="0"/>
        </w:tabs>
        <w:ind w:firstLine="360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>Предметная область Родной  язык и литературное чтение на родном  языке  по согласию родителей отдана  на изучение учебных предметов Родной язык (татарский язык) и Родная литература (татарская литература).</w:t>
      </w:r>
    </w:p>
    <w:p w:rsidR="00ED50F8" w:rsidRPr="009118FD" w:rsidRDefault="00ED50F8" w:rsidP="009118FD">
      <w:pPr>
        <w:tabs>
          <w:tab w:val="num" w:pos="0"/>
        </w:tabs>
        <w:ind w:firstLine="360"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В 9- м классе  в целях расширения  знаний, развития культуры общения и привития учащимся  любви  к иностранным языкам, учитывая важность коммуникативной направленности процесса овладения иностранным  языком, во исполнение письма  </w:t>
      </w:r>
      <w:r w:rsidRPr="009118FD">
        <w:rPr>
          <w:rFonts w:ascii="Times New Roman" w:hAnsi="Times New Roman"/>
          <w:shd w:val="clear" w:color="auto" w:fill="FFFFFF"/>
        </w:rPr>
        <w:t xml:space="preserve"> Министерства образования и науки РФ от 17 мая 2018 г. N 08-1214 «Об изучении второго иностранного языка», один час отводится на изучение второго иностранного языка – </w:t>
      </w:r>
      <w:r w:rsidR="009118FD">
        <w:rPr>
          <w:rFonts w:ascii="Times New Roman" w:hAnsi="Times New Roman"/>
          <w:shd w:val="clear" w:color="auto" w:fill="FFFFFF"/>
        </w:rPr>
        <w:t>французского</w:t>
      </w:r>
      <w:r w:rsidRPr="009118FD">
        <w:rPr>
          <w:rFonts w:ascii="Times New Roman" w:hAnsi="Times New Roman"/>
          <w:shd w:val="clear" w:color="auto" w:fill="FFFFFF"/>
        </w:rPr>
        <w:t xml:space="preserve">, в объеме 1 час в неделю за счет урока родного языка. </w:t>
      </w:r>
      <w:r w:rsidRPr="009118FD">
        <w:rPr>
          <w:rFonts w:ascii="Times New Roman" w:hAnsi="Times New Roman"/>
        </w:rPr>
        <w:t xml:space="preserve">  </w:t>
      </w:r>
    </w:p>
    <w:p w:rsidR="004C360C" w:rsidRPr="009118FD" w:rsidRDefault="0029550C" w:rsidP="002955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 xml:space="preserve">      </w:t>
      </w:r>
      <w:r w:rsidR="004C360C" w:rsidRPr="009118FD">
        <w:rPr>
          <w:rFonts w:ascii="Times New Roman" w:hAnsi="Times New Roman"/>
          <w:b/>
          <w:sz w:val="24"/>
          <w:szCs w:val="24"/>
        </w:rPr>
        <w:t xml:space="preserve">Часть учебного плана  сформирована  участниками образовательных отношений </w:t>
      </w:r>
      <w:r w:rsidR="004C360C" w:rsidRPr="009118FD">
        <w:rPr>
          <w:rFonts w:ascii="Times New Roman" w:hAnsi="Times New Roman"/>
          <w:sz w:val="24"/>
          <w:szCs w:val="24"/>
        </w:rPr>
        <w:t xml:space="preserve">с  целью обеспечения знаний основных норм морали, культурных традиций народов России, формирования представлений об исторической роли традиционных религий и гражданского общества в становлении российской гражданственности, в соответствии с вводимым федеральным государственным образовательным стандартом ООО с 1 сентября 2015 года,  в 5-м классе включена предметная область «Основы духовно-нравственной культуры народов России» в объёме 1  час в неделю. ОДНКНР является логическим продолжением учебного предмета ОРКСЭ начальной школы. </w:t>
      </w:r>
    </w:p>
    <w:p w:rsidR="004C360C" w:rsidRPr="009118FD" w:rsidRDefault="004C360C" w:rsidP="004C360C">
      <w:pPr>
        <w:tabs>
          <w:tab w:val="num" w:pos="0"/>
        </w:tabs>
        <w:ind w:firstLine="360"/>
        <w:jc w:val="both"/>
        <w:rPr>
          <w:rFonts w:ascii="Times New Roman" w:hAnsi="Times New Roman"/>
          <w:lang w:val="tt-RU"/>
        </w:rPr>
      </w:pPr>
      <w:r w:rsidRPr="009118FD">
        <w:rPr>
          <w:rFonts w:ascii="Times New Roman" w:hAnsi="Times New Roman"/>
        </w:rPr>
        <w:t>Часть, формируемая участниками образовательных отношений в 7-8 классах представлен</w:t>
      </w:r>
      <w:r w:rsidR="00ED50F8" w:rsidRPr="009118FD">
        <w:rPr>
          <w:rFonts w:ascii="Times New Roman" w:hAnsi="Times New Roman"/>
        </w:rPr>
        <w:t xml:space="preserve"> следующими </w:t>
      </w:r>
      <w:r w:rsidRPr="009118FD">
        <w:rPr>
          <w:rFonts w:ascii="Times New Roman" w:hAnsi="Times New Roman"/>
        </w:rPr>
        <w:t xml:space="preserve"> предметами: </w:t>
      </w:r>
    </w:p>
    <w:p w:rsidR="00ED50F8" w:rsidRPr="009118FD" w:rsidRDefault="004C360C" w:rsidP="004C360C">
      <w:pPr>
        <w:pStyle w:val="Style15"/>
        <w:widowControl/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1 час по </w:t>
      </w:r>
      <w:r w:rsidR="00ED50F8" w:rsidRPr="009118FD">
        <w:rPr>
          <w:rStyle w:val="FontStyle40"/>
          <w:sz w:val="24"/>
          <w:szCs w:val="24"/>
        </w:rPr>
        <w:t xml:space="preserve">русскому языку в 7 и 8 классах «Практикум по русскому языку» </w:t>
      </w:r>
      <w:r w:rsidRPr="009118FD">
        <w:rPr>
          <w:rFonts w:ascii="Times New Roman" w:hAnsi="Times New Roman"/>
        </w:rPr>
        <w:t>являющихся одним из сложных предметов школьной программы.</w:t>
      </w:r>
      <w:r w:rsidR="00ED50F8" w:rsidRPr="009118FD">
        <w:rPr>
          <w:rFonts w:ascii="Times New Roman" w:hAnsi="Times New Roman"/>
        </w:rPr>
        <w:t xml:space="preserve"> В 7 классе </w:t>
      </w:r>
      <w:r w:rsidR="009506A3" w:rsidRPr="009118FD">
        <w:rPr>
          <w:rFonts w:ascii="Times New Roman" w:hAnsi="Times New Roman"/>
          <w:bCs/>
          <w:color w:val="333333"/>
          <w:shd w:val="clear" w:color="auto" w:fill="FFFFFF"/>
        </w:rPr>
        <w:t>Осно́вы</w:t>
      </w:r>
      <w:r w:rsidR="004931EB" w:rsidRPr="009118FD">
        <w:rPr>
          <w:rFonts w:ascii="Times New Roman" w:hAnsi="Times New Roman"/>
          <w:bCs/>
          <w:color w:val="333333"/>
          <w:shd w:val="clear" w:color="auto" w:fill="FFFFFF"/>
        </w:rPr>
        <w:t xml:space="preserve"> </w:t>
      </w:r>
      <w:r w:rsidR="009506A3" w:rsidRPr="009118FD">
        <w:rPr>
          <w:rFonts w:ascii="Times New Roman" w:hAnsi="Times New Roman"/>
          <w:color w:val="333333"/>
          <w:shd w:val="clear" w:color="auto" w:fill="FFFFFF"/>
        </w:rPr>
        <w:t> </w:t>
      </w:r>
      <w:r w:rsidR="009506A3" w:rsidRPr="009118FD">
        <w:rPr>
          <w:rFonts w:ascii="Times New Roman" w:hAnsi="Times New Roman"/>
          <w:bCs/>
          <w:color w:val="333333"/>
          <w:shd w:val="clear" w:color="auto" w:fill="FFFFFF"/>
        </w:rPr>
        <w:t>безопа́сности</w:t>
      </w:r>
      <w:r w:rsidR="009506A3" w:rsidRPr="009118FD">
        <w:rPr>
          <w:rFonts w:ascii="Times New Roman" w:hAnsi="Times New Roman"/>
          <w:color w:val="333333"/>
          <w:shd w:val="clear" w:color="auto" w:fill="FFFFFF"/>
        </w:rPr>
        <w:t> </w:t>
      </w:r>
      <w:r w:rsidR="009506A3" w:rsidRPr="009118FD">
        <w:rPr>
          <w:rFonts w:ascii="Times New Roman" w:hAnsi="Times New Roman"/>
          <w:bCs/>
          <w:color w:val="333333"/>
          <w:shd w:val="clear" w:color="auto" w:fill="FFFFFF"/>
        </w:rPr>
        <w:t>жизнеде́ятельности</w:t>
      </w:r>
      <w:r w:rsidR="009506A3" w:rsidRPr="009118FD">
        <w:rPr>
          <w:rFonts w:ascii="Times New Roman" w:hAnsi="Times New Roman"/>
          <w:color w:val="333333"/>
          <w:shd w:val="clear" w:color="auto" w:fill="FFFFFF"/>
        </w:rPr>
        <w:t> (</w:t>
      </w:r>
      <w:r w:rsidR="009506A3" w:rsidRPr="009118FD">
        <w:rPr>
          <w:rFonts w:ascii="Times New Roman" w:hAnsi="Times New Roman"/>
          <w:bCs/>
          <w:color w:val="333333"/>
          <w:shd w:val="clear" w:color="auto" w:fill="FFFFFF"/>
        </w:rPr>
        <w:t>обж</w:t>
      </w:r>
      <w:r w:rsidR="009506A3" w:rsidRPr="009118FD">
        <w:rPr>
          <w:rFonts w:ascii="Times New Roman" w:hAnsi="Times New Roman"/>
          <w:color w:val="333333"/>
          <w:shd w:val="clear" w:color="auto" w:fill="FFFFFF"/>
        </w:rPr>
        <w:t>) — учебный </w:t>
      </w:r>
      <w:r w:rsidR="009506A3" w:rsidRPr="009118FD">
        <w:rPr>
          <w:rFonts w:ascii="Times New Roman" w:hAnsi="Times New Roman"/>
          <w:bCs/>
          <w:color w:val="333333"/>
          <w:shd w:val="clear" w:color="auto" w:fill="FFFFFF"/>
        </w:rPr>
        <w:t>предмет</w:t>
      </w:r>
      <w:r w:rsidR="009506A3" w:rsidRPr="009118FD">
        <w:rPr>
          <w:rFonts w:ascii="Times New Roman" w:hAnsi="Times New Roman"/>
          <w:color w:val="333333"/>
          <w:shd w:val="clear" w:color="auto" w:fill="FFFFFF"/>
        </w:rPr>
        <w:t>, изучаемый в учреждениях начального, общего и среднего профессионального образования и предназначенный для воспитания культуры безопасности</w:t>
      </w:r>
      <w:r w:rsidR="004931EB" w:rsidRPr="009118FD">
        <w:rPr>
          <w:rFonts w:ascii="Times New Roman" w:hAnsi="Times New Roman"/>
          <w:color w:val="333333"/>
          <w:shd w:val="clear" w:color="auto" w:fill="FFFFFF"/>
        </w:rPr>
        <w:t>.</w:t>
      </w:r>
    </w:p>
    <w:p w:rsidR="0029550C" w:rsidRPr="009118FD" w:rsidRDefault="00ED50F8" w:rsidP="00ED50F8">
      <w:pPr>
        <w:jc w:val="both"/>
        <w:rPr>
          <w:rFonts w:ascii="Times New Roman" w:hAnsi="Times New Roman"/>
          <w:color w:val="FF0000"/>
        </w:rPr>
      </w:pPr>
      <w:r w:rsidRPr="009118FD">
        <w:rPr>
          <w:rFonts w:ascii="Times New Roman" w:hAnsi="Times New Roman"/>
        </w:rPr>
        <w:t xml:space="preserve">       Во исполнение методических рекомендаций для руководителей и педагогических работников общеобразовательных организаций по работе с обновленной примерной основной образовательной программой по предметной области «Технология», как образовательный центр «Точка роста», в 8 и 9 классах по технологии введены  курсы по выбору «Дизайн и обновление текстильных изделий», </w:t>
      </w:r>
      <w:r w:rsidR="009506A3" w:rsidRPr="009118FD">
        <w:rPr>
          <w:rFonts w:ascii="Times New Roman" w:hAnsi="Times New Roman"/>
        </w:rPr>
        <w:t>«</w:t>
      </w:r>
      <w:r w:rsidR="004B652F" w:rsidRPr="009118FD">
        <w:rPr>
          <w:rFonts w:ascii="Times New Roman" w:hAnsi="Times New Roman"/>
        </w:rPr>
        <w:t>Техническое моделирование</w:t>
      </w:r>
      <w:r w:rsidR="009506A3" w:rsidRPr="009118FD">
        <w:rPr>
          <w:rFonts w:ascii="Times New Roman" w:hAnsi="Times New Roman"/>
        </w:rPr>
        <w:t>»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C360C" w:rsidRPr="009118FD" w:rsidRDefault="004C360C" w:rsidP="004C360C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sz w:val="24"/>
          <w:szCs w:val="24"/>
          <w:lang w:eastAsia="ru-RU"/>
        </w:rPr>
        <w:t>Учебный план среднего общего образования</w:t>
      </w:r>
    </w:p>
    <w:p w:rsidR="004C360C" w:rsidRPr="009118FD" w:rsidRDefault="004C360C" w:rsidP="004C360C">
      <w:pPr>
        <w:pStyle w:val="ab"/>
        <w:ind w:firstLine="708"/>
        <w:jc w:val="both"/>
        <w:rPr>
          <w:rStyle w:val="FontStyle48"/>
          <w:rFonts w:ascii="Times New Roman" w:hAnsi="Times New Roman" w:cs="Times New Roman"/>
          <w:sz w:val="24"/>
          <w:szCs w:val="24"/>
        </w:rPr>
      </w:pPr>
      <w:r w:rsidRPr="009118FD">
        <w:rPr>
          <w:rStyle w:val="FontStyle48"/>
          <w:rFonts w:ascii="Times New Roman" w:hAnsi="Times New Roman" w:cs="Times New Roman"/>
          <w:sz w:val="24"/>
          <w:szCs w:val="24"/>
        </w:rPr>
        <w:t>Среднее общее образование - завершающий уровень общего образования, призванная обеспечить функциональную грамотность и социальную адаптацию обучающих</w:t>
      </w:r>
      <w:r w:rsidRPr="009118FD">
        <w:rPr>
          <w:rStyle w:val="FontStyle48"/>
          <w:rFonts w:ascii="Times New Roman" w:hAnsi="Times New Roman" w:cs="Times New Roman"/>
          <w:sz w:val="24"/>
          <w:szCs w:val="24"/>
        </w:rPr>
        <w:softHyphen/>
        <w:t>ся, содействовать их общественному и гражданскому самоопределению. Эти функции пре</w:t>
      </w:r>
      <w:r w:rsidRPr="009118FD">
        <w:rPr>
          <w:rStyle w:val="FontStyle48"/>
          <w:rFonts w:ascii="Times New Roman" w:hAnsi="Times New Roman" w:cs="Times New Roman"/>
          <w:sz w:val="24"/>
          <w:szCs w:val="24"/>
        </w:rPr>
        <w:softHyphen/>
        <w:t>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</w:t>
      </w:r>
      <w:r w:rsidRPr="009118FD">
        <w:rPr>
          <w:rStyle w:val="FontStyle48"/>
          <w:rFonts w:ascii="Times New Roman" w:hAnsi="Times New Roman" w:cs="Times New Roman"/>
          <w:sz w:val="24"/>
          <w:szCs w:val="24"/>
        </w:rPr>
        <w:softHyphen/>
        <w:t>ляющей потенциальные возможности, ресурсы и способы реализации выбранного жизнен</w:t>
      </w:r>
      <w:r w:rsidRPr="009118FD">
        <w:rPr>
          <w:rStyle w:val="FontStyle48"/>
          <w:rFonts w:ascii="Times New Roman" w:hAnsi="Times New Roman" w:cs="Times New Roman"/>
          <w:sz w:val="24"/>
          <w:szCs w:val="24"/>
        </w:rPr>
        <w:softHyphen/>
        <w:t>ного пути. Эффективное достижение указанных целей возможно при введении профильного обучения.</w:t>
      </w:r>
    </w:p>
    <w:p w:rsidR="004C360C" w:rsidRPr="009118FD" w:rsidRDefault="004C360C" w:rsidP="004C360C">
      <w:pPr>
        <w:pStyle w:val="ab"/>
        <w:ind w:firstLine="708"/>
        <w:jc w:val="both"/>
        <w:rPr>
          <w:rStyle w:val="FontStyle48"/>
          <w:rFonts w:ascii="Times New Roman" w:hAnsi="Times New Roman" w:cs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 xml:space="preserve">В лицее  </w:t>
      </w:r>
      <w:r w:rsidR="00C51226" w:rsidRPr="009118FD">
        <w:rPr>
          <w:rFonts w:ascii="Times New Roman" w:hAnsi="Times New Roman"/>
          <w:sz w:val="24"/>
          <w:szCs w:val="24"/>
        </w:rPr>
        <w:t>продолжается обучение в 11</w:t>
      </w:r>
      <w:r w:rsidRPr="009118FD">
        <w:rPr>
          <w:rFonts w:ascii="Times New Roman" w:hAnsi="Times New Roman"/>
          <w:sz w:val="24"/>
          <w:szCs w:val="24"/>
        </w:rPr>
        <w:t xml:space="preserve">  класс</w:t>
      </w:r>
      <w:r w:rsidR="00C51226" w:rsidRPr="009118FD">
        <w:rPr>
          <w:rFonts w:ascii="Times New Roman" w:hAnsi="Times New Roman"/>
          <w:sz w:val="24"/>
          <w:szCs w:val="24"/>
        </w:rPr>
        <w:t>е</w:t>
      </w:r>
      <w:r w:rsidRPr="009118FD">
        <w:rPr>
          <w:rFonts w:ascii="Times New Roman" w:hAnsi="Times New Roman"/>
          <w:sz w:val="24"/>
          <w:szCs w:val="24"/>
        </w:rPr>
        <w:t xml:space="preserve"> химико-биологического профиля. </w:t>
      </w:r>
      <w:r w:rsidRPr="009118FD">
        <w:rPr>
          <w:rStyle w:val="FontStyle48"/>
          <w:rFonts w:ascii="Times New Roman" w:hAnsi="Times New Roman" w:cs="Times New Roman"/>
          <w:sz w:val="24"/>
          <w:szCs w:val="24"/>
        </w:rPr>
        <w:t>Принципы построения федерального</w:t>
      </w:r>
      <w:r w:rsidR="00C51226" w:rsidRPr="009118FD">
        <w:rPr>
          <w:rStyle w:val="FontStyle48"/>
          <w:rFonts w:ascii="Times New Roman" w:hAnsi="Times New Roman" w:cs="Times New Roman"/>
          <w:sz w:val="24"/>
          <w:szCs w:val="24"/>
        </w:rPr>
        <w:t xml:space="preserve"> базисного учебного плана для </w:t>
      </w:r>
      <w:r w:rsidRPr="009118FD">
        <w:rPr>
          <w:rStyle w:val="FontStyle48"/>
          <w:rFonts w:ascii="Times New Roman" w:hAnsi="Times New Roman" w:cs="Times New Roman"/>
          <w:sz w:val="24"/>
          <w:szCs w:val="24"/>
        </w:rPr>
        <w:t>Х</w:t>
      </w:r>
      <w:r w:rsidRPr="009118FD">
        <w:rPr>
          <w:rStyle w:val="FontStyle48"/>
          <w:rFonts w:ascii="Times New Roman" w:hAnsi="Times New Roman" w:cs="Times New Roman"/>
          <w:sz w:val="24"/>
          <w:szCs w:val="24"/>
          <w:lang w:val="en-US"/>
        </w:rPr>
        <w:t>I</w:t>
      </w:r>
      <w:r w:rsidRPr="009118FD">
        <w:rPr>
          <w:rStyle w:val="FontStyle48"/>
          <w:rFonts w:ascii="Times New Roman" w:hAnsi="Times New Roman" w:cs="Times New Roman"/>
          <w:sz w:val="24"/>
          <w:szCs w:val="24"/>
        </w:rPr>
        <w:t xml:space="preserve"> классов осно</w:t>
      </w:r>
      <w:r w:rsidRPr="009118FD">
        <w:rPr>
          <w:rStyle w:val="FontStyle48"/>
          <w:rFonts w:ascii="Times New Roman" w:hAnsi="Times New Roman" w:cs="Times New Roman"/>
          <w:sz w:val="24"/>
          <w:szCs w:val="24"/>
        </w:rPr>
        <w:softHyphen/>
        <w:t>ваны на идее двухуровневого (базового и профильного) федерального компонента государ</w:t>
      </w:r>
      <w:r w:rsidRPr="009118FD">
        <w:rPr>
          <w:rStyle w:val="FontStyle48"/>
          <w:rFonts w:ascii="Times New Roman" w:hAnsi="Times New Roman" w:cs="Times New Roman"/>
          <w:sz w:val="24"/>
          <w:szCs w:val="24"/>
        </w:rPr>
        <w:softHyphen/>
        <w:t xml:space="preserve">ственного стандарта общего образования. </w:t>
      </w:r>
    </w:p>
    <w:p w:rsidR="004C360C" w:rsidRPr="009118FD" w:rsidRDefault="004C360C" w:rsidP="004C360C">
      <w:pPr>
        <w:pStyle w:val="ab"/>
        <w:ind w:firstLine="708"/>
        <w:jc w:val="both"/>
        <w:rPr>
          <w:rStyle w:val="FontStyle48"/>
          <w:rFonts w:ascii="Times New Roman" w:hAnsi="Times New Roman" w:cs="Times New Roman"/>
          <w:sz w:val="24"/>
          <w:szCs w:val="24"/>
        </w:rPr>
      </w:pPr>
      <w:r w:rsidRPr="009118FD">
        <w:rPr>
          <w:rStyle w:val="FontStyle47"/>
          <w:rFonts w:ascii="Times New Roman" w:hAnsi="Times New Roman" w:cs="Times New Roman"/>
          <w:b w:val="0"/>
          <w:i w:val="0"/>
          <w:sz w:val="24"/>
          <w:szCs w:val="24"/>
        </w:rPr>
        <w:t>Базовые общеобразовательные учебные предметы</w:t>
      </w:r>
      <w:r w:rsidRPr="009118FD">
        <w:rPr>
          <w:rStyle w:val="FontStyle48"/>
          <w:rFonts w:ascii="Times New Roman" w:hAnsi="Times New Roman" w:cs="Times New Roman"/>
          <w:sz w:val="24"/>
          <w:szCs w:val="24"/>
        </w:rPr>
        <w:t xml:space="preserve">- учебные предметы </w:t>
      </w:r>
      <w:r w:rsidRPr="009118FD">
        <w:rPr>
          <w:rStyle w:val="FontStyle47"/>
          <w:rFonts w:ascii="Times New Roman" w:hAnsi="Times New Roman" w:cs="Times New Roman"/>
          <w:b w:val="0"/>
          <w:i w:val="0"/>
          <w:sz w:val="24"/>
          <w:szCs w:val="24"/>
        </w:rPr>
        <w:t>феде</w:t>
      </w:r>
      <w:r w:rsidRPr="009118FD">
        <w:rPr>
          <w:rStyle w:val="FontStyle47"/>
          <w:rFonts w:ascii="Times New Roman" w:hAnsi="Times New Roman" w:cs="Times New Roman"/>
          <w:b w:val="0"/>
          <w:i w:val="0"/>
          <w:sz w:val="24"/>
          <w:szCs w:val="24"/>
        </w:rPr>
        <w:softHyphen/>
        <w:t xml:space="preserve">рального компонента, </w:t>
      </w:r>
      <w:r w:rsidRPr="009118FD">
        <w:rPr>
          <w:rStyle w:val="FontStyle48"/>
          <w:rFonts w:ascii="Times New Roman" w:hAnsi="Times New Roman" w:cs="Times New Roman"/>
          <w:sz w:val="24"/>
          <w:szCs w:val="24"/>
        </w:rPr>
        <w:t>направленные на завершение общеобразовательной подготовки обучающихся.</w:t>
      </w:r>
    </w:p>
    <w:p w:rsidR="004C360C" w:rsidRPr="009118FD" w:rsidRDefault="004C360C" w:rsidP="004C360C">
      <w:pPr>
        <w:pStyle w:val="Style4"/>
        <w:widowControl/>
        <w:spacing w:before="58" w:line="250" w:lineRule="exact"/>
        <w:ind w:firstLine="581"/>
        <w:jc w:val="both"/>
        <w:rPr>
          <w:rStyle w:val="FontStyle46"/>
          <w:rFonts w:ascii="Times New Roman" w:hAnsi="Times New Roman" w:cs="Times New Roman"/>
          <w:i w:val="0"/>
          <w:sz w:val="24"/>
          <w:szCs w:val="24"/>
        </w:rPr>
      </w:pPr>
      <w:r w:rsidRPr="009118FD">
        <w:rPr>
          <w:rStyle w:val="FontStyle47"/>
          <w:rFonts w:ascii="Times New Roman" w:hAnsi="Times New Roman" w:cs="Times New Roman"/>
          <w:b w:val="0"/>
          <w:i w:val="0"/>
          <w:sz w:val="24"/>
          <w:szCs w:val="24"/>
        </w:rPr>
        <w:t>Базовыми учеб</w:t>
      </w:r>
      <w:r w:rsidRPr="009118FD">
        <w:rPr>
          <w:rStyle w:val="FontStyle47"/>
          <w:rFonts w:ascii="Times New Roman" w:hAnsi="Times New Roman" w:cs="Times New Roman"/>
          <w:b w:val="0"/>
          <w:i w:val="0"/>
          <w:sz w:val="24"/>
          <w:szCs w:val="24"/>
        </w:rPr>
        <w:softHyphen/>
        <w:t>ными предметами являются:</w:t>
      </w:r>
      <w:r w:rsidRPr="009118FD">
        <w:rPr>
          <w:rStyle w:val="FontStyle46"/>
          <w:rFonts w:ascii="Times New Roman" w:hAnsi="Times New Roman" w:cs="Times New Roman"/>
          <w:i w:val="0"/>
          <w:sz w:val="24"/>
          <w:szCs w:val="24"/>
        </w:rPr>
        <w:t>«Русский язык», «Литература», «Иностранный язык», «География», «История», «Физическая культура», «Обществознание (включая экономику и право)», «Физика», «Астрономия», «</w:t>
      </w:r>
      <w:r w:rsidRPr="009118FD">
        <w:rPr>
          <w:rFonts w:ascii="Times New Roman" w:hAnsi="Times New Roman"/>
        </w:rPr>
        <w:t>Основы безопасности жизнедеятельности</w:t>
      </w:r>
      <w:r w:rsidRPr="009118FD">
        <w:rPr>
          <w:rStyle w:val="FontStyle46"/>
          <w:rFonts w:ascii="Times New Roman" w:hAnsi="Times New Roman" w:cs="Times New Roman"/>
          <w:i w:val="0"/>
          <w:sz w:val="24"/>
          <w:szCs w:val="24"/>
        </w:rPr>
        <w:t>».</w:t>
      </w: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118FD">
        <w:rPr>
          <w:rFonts w:ascii="Times New Roman" w:hAnsi="Times New Roman"/>
          <w:sz w:val="24"/>
          <w:szCs w:val="24"/>
        </w:rPr>
        <w:t>Учебный предмет «Физическая культура» преподается в объеме 3 часа в неделю в 10, 11 классах согласно «СанПин 2.4.2.2821-10».</w:t>
      </w:r>
    </w:p>
    <w:p w:rsidR="00547CFA" w:rsidRPr="009118FD" w:rsidRDefault="004C360C" w:rsidP="00547CFA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  <w:lang w:val="tt-RU"/>
        </w:rPr>
        <w:tab/>
      </w:r>
      <w:r w:rsidR="00547CFA" w:rsidRPr="009118FD">
        <w:rPr>
          <w:rFonts w:ascii="Times New Roman" w:hAnsi="Times New Roman"/>
        </w:rPr>
        <w:t>Часы регионального (национально-регионального) компонента по согласию обучающихся   отведены на изучение государственного языка субъекта Российской Федерации (татарского языка и татарской литературы) .</w:t>
      </w:r>
    </w:p>
    <w:p w:rsidR="00285E8F" w:rsidRPr="009118FD" w:rsidRDefault="00285E8F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C360C" w:rsidRPr="009118FD" w:rsidRDefault="004C360C" w:rsidP="00285E8F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Учебные предметы федерального компонента повышенного уровня, определяющие специализацию каждого конкретного профиля обучения - математика, химия, биология в химико-биологическом профиле.</w:t>
      </w: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Компонент образовательного учреждения (элективные учебные предметы)– обязательные учебные предметы по выбору учащихся из компонента лицея, они  выполняют следующие функции:</w:t>
      </w: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</w:t>
      </w:r>
    </w:p>
    <w:p w:rsidR="004C360C" w:rsidRPr="009118FD" w:rsidRDefault="004C360C" w:rsidP="004C360C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- удовлетворение познавательных интересов обучающихся в различных сферах человеческой деятельности.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4C360C" w:rsidRPr="009118FD" w:rsidRDefault="004C360C" w:rsidP="004C360C">
      <w:pPr>
        <w:pStyle w:val="ab"/>
        <w:ind w:firstLine="720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 xml:space="preserve">Элективные курсы в  11 классе химико-биологического профиля: 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8FD">
        <w:rPr>
          <w:rFonts w:ascii="Times New Roman" w:hAnsi="Times New Roman"/>
          <w:sz w:val="24"/>
          <w:szCs w:val="24"/>
        </w:rPr>
        <w:t>«Нестандартные методы решения тригонометрических уравнений и неравенств»</w:t>
      </w:r>
      <w:r w:rsidRPr="009118FD">
        <w:rPr>
          <w:rFonts w:ascii="Times New Roman" w:hAnsi="Times New Roman"/>
          <w:sz w:val="24"/>
          <w:szCs w:val="24"/>
          <w:lang w:eastAsia="ru-RU"/>
        </w:rPr>
        <w:t>;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«</w:t>
      </w:r>
      <w:r w:rsidR="00C51226" w:rsidRPr="009118FD">
        <w:rPr>
          <w:rFonts w:ascii="Times New Roman" w:hAnsi="Times New Roman"/>
          <w:bCs/>
          <w:sz w:val="24"/>
          <w:szCs w:val="24"/>
          <w:shd w:val="clear" w:color="auto" w:fill="FFFFFF"/>
        </w:rPr>
        <w:t>Компьютерный дизайн»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«Проба пера»</w:t>
      </w:r>
    </w:p>
    <w:p w:rsidR="004C360C" w:rsidRPr="009118FD" w:rsidRDefault="004C360C" w:rsidP="004C360C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>«Программирование web-страниц на javascript»</w:t>
      </w:r>
    </w:p>
    <w:p w:rsidR="004C360C" w:rsidRPr="009118FD" w:rsidRDefault="004C360C" w:rsidP="004C360C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</w:p>
    <w:p w:rsidR="004C360C" w:rsidRPr="009118FD" w:rsidRDefault="004C360C" w:rsidP="004C360C">
      <w:pPr>
        <w:pStyle w:val="Style9"/>
        <w:widowControl/>
        <w:spacing w:line="274" w:lineRule="exact"/>
        <w:ind w:firstLine="715"/>
        <w:rPr>
          <w:rStyle w:val="FontStyle40"/>
          <w:sz w:val="24"/>
          <w:szCs w:val="24"/>
        </w:rPr>
      </w:pPr>
      <w:r w:rsidRPr="009118FD">
        <w:rPr>
          <w:rFonts w:ascii="Times New Roman" w:hAnsi="Times New Roman"/>
        </w:rPr>
        <w:t xml:space="preserve">Таким образом, учебный план в разделе </w:t>
      </w:r>
      <w:r w:rsidRPr="009118FD">
        <w:rPr>
          <w:rFonts w:ascii="Times New Roman" w:hAnsi="Times New Roman"/>
          <w:bCs/>
        </w:rPr>
        <w:t>элективные учебные предметы</w:t>
      </w:r>
      <w:r w:rsidRPr="009118FD">
        <w:rPr>
          <w:rFonts w:ascii="Times New Roman" w:hAnsi="Times New Roman"/>
        </w:rPr>
        <w:t xml:space="preserve"> разработан в соответствии с концепцией лицея и является логическим продолжением профильного и расширенного  изучения учебных предметов. </w:t>
      </w:r>
      <w:r w:rsidRPr="009118FD">
        <w:rPr>
          <w:rStyle w:val="FontStyle40"/>
          <w:sz w:val="24"/>
          <w:szCs w:val="24"/>
        </w:rPr>
        <w:t>Часы этого раздела используются для углубленного изучения отдельных предметов, что позволяет поддерживать изучение смежных учебных предметов на профильном уровне, для организации элективных курсов в целях удовлетворения познавательных интересов лицеистов в различных областях жизни.</w:t>
      </w:r>
    </w:p>
    <w:p w:rsidR="00C51226" w:rsidRPr="009118FD" w:rsidRDefault="00C51226" w:rsidP="004C360C">
      <w:pPr>
        <w:pStyle w:val="Style9"/>
        <w:widowControl/>
        <w:spacing w:line="274" w:lineRule="exact"/>
        <w:ind w:firstLine="715"/>
        <w:rPr>
          <w:rStyle w:val="FontStyle40"/>
          <w:sz w:val="24"/>
          <w:szCs w:val="24"/>
        </w:rPr>
      </w:pPr>
    </w:p>
    <w:p w:rsidR="00C51226" w:rsidRPr="009118FD" w:rsidRDefault="00C51226" w:rsidP="00C51226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  <w:b/>
        </w:rPr>
        <w:t xml:space="preserve">          ФГОС СОО</w:t>
      </w:r>
      <w:r w:rsidRPr="009118FD">
        <w:rPr>
          <w:rFonts w:ascii="Times New Roman" w:hAnsi="Times New Roman"/>
        </w:rPr>
        <w:t xml:space="preserve"> определяет минимальное и максимальное количество часов учебных занятий на уровень среднего общего образования и перечень обязательных учебных предметов. На основании заявлений обучающихся в лицее  открыт  класс естественно-</w:t>
      </w:r>
      <w:r w:rsidRPr="009118FD">
        <w:rPr>
          <w:rFonts w:ascii="Times New Roman" w:hAnsi="Times New Roman"/>
        </w:rPr>
        <w:lastRenderedPageBreak/>
        <w:t xml:space="preserve">научного профиля в 10 классе.   </w:t>
      </w:r>
    </w:p>
    <w:p w:rsidR="00C51226" w:rsidRPr="009118FD" w:rsidRDefault="00C51226" w:rsidP="00C51226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     Лицей предоставляет обучающимся возможность формирования индивидуальных учебных планов. Обучающийся имеет право на обучение по индивидуальному учебному плану, в том числе на ускоренное обучение, в пределах осваиваемой образовательной программы в порядке, установленном локальными нормативными актами;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 изучение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реализуемых в сетевой форме учебных предметов, курсов (модулей). </w:t>
      </w:r>
    </w:p>
    <w:p w:rsidR="00C51226" w:rsidRPr="009118FD" w:rsidRDefault="00C51226" w:rsidP="00C51226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            Учебный план определяет количество учебных занятий за 2 года на одного обучающегося – не менее 2170 часов и не более 2590 часов (не более 37 часов в неделю).</w:t>
      </w:r>
    </w:p>
    <w:p w:rsidR="00C51226" w:rsidRPr="009118FD" w:rsidRDefault="00C51226" w:rsidP="00C51226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>Учебный план профиля обучения и (или) индивидуальный учебный план должны содержать 10 (11) учебных предметов и предусматривать изучение не менее одного учебного предмета из каждой предметной области, определенной ФГОС. 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обучающихся, для чего необходимо изучить намерения и предпочтения обучающихся и их родителей (законных представителей).</w:t>
      </w:r>
      <w:r w:rsidR="007266BF" w:rsidRPr="009118FD">
        <w:rPr>
          <w:rFonts w:ascii="Times New Roman" w:hAnsi="Times New Roman"/>
        </w:rPr>
        <w:t xml:space="preserve"> При проектировании учебного плана профиля учитывается то , что профиль является способом введения обучающихся в ту или иную общественно-производственную практику</w:t>
      </w:r>
    </w:p>
    <w:p w:rsidR="004931EB" w:rsidRPr="009118FD" w:rsidRDefault="00C51226" w:rsidP="00C51226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        Общими для включения во все учебные планы являются учебные предметы: «Русский язык», «Литература», «Иностранный язык», «Математика: алгебра и начала математического анализа, геометрия», «История» (или «Россия в мире»), «Физическая культура», «Основы безопасности жизнедеятельности». Образовательная организация может самостоятельно выделить часы в учебном плане на учебный предмет «Родная литература», перераспределив  часы, выделяемые на  учебный предмет «Литература» для изучения  произведений из блока «Родная (региональная) литература)» и «Литерат</w:t>
      </w:r>
      <w:r w:rsidR="004931EB" w:rsidRPr="009118FD">
        <w:rPr>
          <w:rFonts w:ascii="Times New Roman" w:hAnsi="Times New Roman"/>
        </w:rPr>
        <w:t>ура народов России». У</w:t>
      </w:r>
      <w:r w:rsidRPr="009118FD">
        <w:rPr>
          <w:rFonts w:ascii="Times New Roman" w:hAnsi="Times New Roman"/>
        </w:rPr>
        <w:t>чебный план обеспечивает в случаях, предусмотренных действующим законодательством в области образования, возможность изучения государственных языков республик Российской Федерации из числа языков народов Российской Федерации.</w:t>
      </w:r>
      <w:r w:rsidR="004931EB" w:rsidRPr="009118FD">
        <w:rPr>
          <w:rFonts w:ascii="Times New Roman" w:hAnsi="Times New Roman"/>
        </w:rPr>
        <w:t xml:space="preserve"> На изучение родного языка (татарского) отводится 1 урок и на урок «Родная литература</w:t>
      </w:r>
    </w:p>
    <w:p w:rsidR="00C51226" w:rsidRPr="009118FD" w:rsidRDefault="004931EB" w:rsidP="00C51226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(татарская)» </w:t>
      </w:r>
    </w:p>
    <w:p w:rsidR="00C51226" w:rsidRPr="009118FD" w:rsidRDefault="007266BF" w:rsidP="00C51226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         Лицей обеспечивает реализацию учебного  плана</w:t>
      </w:r>
      <w:r w:rsidR="00C51226" w:rsidRPr="009118FD">
        <w:rPr>
          <w:rFonts w:ascii="Times New Roman" w:hAnsi="Times New Roman"/>
        </w:rPr>
        <w:t xml:space="preserve"> </w:t>
      </w:r>
      <w:r w:rsidR="004931EB" w:rsidRPr="009118FD">
        <w:rPr>
          <w:rFonts w:ascii="Times New Roman" w:hAnsi="Times New Roman"/>
        </w:rPr>
        <w:t>естественно</w:t>
      </w:r>
      <w:r w:rsidR="00110744">
        <w:rPr>
          <w:rFonts w:ascii="Times New Roman" w:hAnsi="Times New Roman"/>
        </w:rPr>
        <w:t xml:space="preserve"> </w:t>
      </w:r>
      <w:r w:rsidR="004931EB" w:rsidRPr="009118FD">
        <w:rPr>
          <w:rFonts w:ascii="Times New Roman" w:hAnsi="Times New Roman"/>
        </w:rPr>
        <w:t>-научного профиля</w:t>
      </w:r>
      <w:r w:rsidRPr="009118FD">
        <w:rPr>
          <w:rFonts w:ascii="Times New Roman" w:hAnsi="Times New Roman"/>
        </w:rPr>
        <w:t xml:space="preserve"> У</w:t>
      </w:r>
      <w:r w:rsidR="00C51226" w:rsidRPr="009118FD">
        <w:rPr>
          <w:rFonts w:ascii="Times New Roman" w:hAnsi="Times New Roman"/>
        </w:rPr>
        <w:t xml:space="preserve">чебный план профиля обучения </w:t>
      </w:r>
      <w:r w:rsidRPr="009118FD">
        <w:rPr>
          <w:rFonts w:ascii="Times New Roman" w:hAnsi="Times New Roman"/>
        </w:rPr>
        <w:t xml:space="preserve">содержит </w:t>
      </w:r>
      <w:r w:rsidR="00C51226" w:rsidRPr="009118FD">
        <w:rPr>
          <w:rFonts w:ascii="Times New Roman" w:hAnsi="Times New Roman"/>
        </w:rPr>
        <w:t xml:space="preserve"> не менее трех </w:t>
      </w:r>
      <w:r w:rsidRPr="009118FD">
        <w:rPr>
          <w:rFonts w:ascii="Times New Roman" w:hAnsi="Times New Roman"/>
        </w:rPr>
        <w:t xml:space="preserve"> </w:t>
      </w:r>
      <w:r w:rsidR="00C51226" w:rsidRPr="009118FD">
        <w:rPr>
          <w:rFonts w:ascii="Times New Roman" w:hAnsi="Times New Roman"/>
        </w:rPr>
        <w:t xml:space="preserve"> учебных предметов на углубленном уровне изучения из соответствующей профилю обучения предметной области</w:t>
      </w:r>
      <w:r w:rsidR="004931EB" w:rsidRPr="009118FD">
        <w:rPr>
          <w:rFonts w:ascii="Times New Roman" w:hAnsi="Times New Roman"/>
        </w:rPr>
        <w:t>:</w:t>
      </w:r>
      <w:r w:rsidR="00C51226" w:rsidRPr="009118FD">
        <w:rPr>
          <w:rFonts w:ascii="Times New Roman" w:hAnsi="Times New Roman"/>
        </w:rPr>
        <w:t xml:space="preserve"> </w:t>
      </w:r>
      <w:r w:rsidRPr="009118FD">
        <w:rPr>
          <w:rFonts w:ascii="Times New Roman" w:hAnsi="Times New Roman"/>
        </w:rPr>
        <w:t>математика, химия,</w:t>
      </w:r>
      <w:r w:rsidR="004931EB" w:rsidRPr="009118FD">
        <w:rPr>
          <w:rFonts w:ascii="Times New Roman" w:hAnsi="Times New Roman"/>
        </w:rPr>
        <w:t xml:space="preserve"> </w:t>
      </w:r>
      <w:r w:rsidRPr="009118FD">
        <w:rPr>
          <w:rFonts w:ascii="Times New Roman" w:hAnsi="Times New Roman"/>
        </w:rPr>
        <w:t xml:space="preserve">биология. </w:t>
      </w:r>
      <w:r w:rsidR="00C51226" w:rsidRPr="009118FD">
        <w:rPr>
          <w:rFonts w:ascii="Times New Roman" w:hAnsi="Times New Roman"/>
        </w:rPr>
        <w:t xml:space="preserve">В учебном плане предусмотрено выполнение </w:t>
      </w:r>
      <w:r w:rsidRPr="009118FD">
        <w:rPr>
          <w:rFonts w:ascii="Times New Roman" w:hAnsi="Times New Roman"/>
        </w:rPr>
        <w:t>обучающимися индивидуального проекта</w:t>
      </w:r>
      <w:r w:rsidR="00C51226" w:rsidRPr="009118FD">
        <w:rPr>
          <w:rFonts w:ascii="Times New Roman" w:hAnsi="Times New Roman"/>
        </w:rPr>
        <w:t>.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 в рамках учебного времени, специально отведенного учебным планом.</w:t>
      </w:r>
    </w:p>
    <w:p w:rsidR="007266BF" w:rsidRPr="009118FD" w:rsidRDefault="007266BF" w:rsidP="007266BF">
      <w:pPr>
        <w:jc w:val="both"/>
        <w:rPr>
          <w:rFonts w:ascii="Times New Roman" w:hAnsi="Times New Roman"/>
        </w:rPr>
      </w:pPr>
      <w:r w:rsidRPr="009118FD">
        <w:rPr>
          <w:rFonts w:ascii="Times New Roman" w:hAnsi="Times New Roman"/>
        </w:rPr>
        <w:t xml:space="preserve">        Естественно-научный профиль ориентирует на такие сферы деятельности, как медицина, биотехнологии и др.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 </w:t>
      </w:r>
    </w:p>
    <w:p w:rsidR="00C51226" w:rsidRPr="009118FD" w:rsidRDefault="00C51226" w:rsidP="004931EB">
      <w:pPr>
        <w:pStyle w:val="Style9"/>
        <w:widowControl/>
        <w:spacing w:line="274" w:lineRule="exact"/>
        <w:ind w:firstLine="0"/>
        <w:rPr>
          <w:rFonts w:ascii="Times New Roman" w:hAnsi="Times New Roman"/>
        </w:rPr>
      </w:pPr>
    </w:p>
    <w:p w:rsidR="004C360C" w:rsidRPr="009118FD" w:rsidRDefault="004C360C" w:rsidP="004C360C">
      <w:pPr>
        <w:pStyle w:val="Style9"/>
        <w:widowControl/>
        <w:spacing w:line="274" w:lineRule="exact"/>
        <w:ind w:firstLine="696"/>
        <w:rPr>
          <w:rFonts w:ascii="Times New Roman" w:hAnsi="Times New Roman"/>
          <w:color w:val="000000"/>
        </w:rPr>
      </w:pPr>
      <w:r w:rsidRPr="009118FD">
        <w:rPr>
          <w:rFonts w:ascii="Times New Roman" w:hAnsi="Times New Roman"/>
          <w:b/>
        </w:rPr>
        <w:tab/>
      </w:r>
      <w:r w:rsidRPr="009118FD">
        <w:rPr>
          <w:rStyle w:val="FontStyle40"/>
          <w:sz w:val="24"/>
          <w:szCs w:val="24"/>
        </w:rPr>
        <w:t>На основании Федерального Закона от 29.12.2012г.</w:t>
      </w:r>
      <w:r w:rsidR="00573AB3" w:rsidRPr="009118FD">
        <w:rPr>
          <w:rStyle w:val="FontStyle40"/>
          <w:sz w:val="24"/>
          <w:szCs w:val="24"/>
        </w:rPr>
        <w:t xml:space="preserve"> </w:t>
      </w:r>
      <w:r w:rsidRPr="009118FD">
        <w:rPr>
          <w:rStyle w:val="FontStyle40"/>
          <w:sz w:val="24"/>
          <w:szCs w:val="24"/>
        </w:rPr>
        <w:t>(ред.от 29.07.2017) №273-ФЗ ст. 58 «Об образовании в Российской Федерации».</w:t>
      </w:r>
      <w:r w:rsidRPr="009118FD">
        <w:rPr>
          <w:rFonts w:ascii="Times New Roman" w:hAnsi="Times New Roman"/>
          <w:color w:val="000000"/>
        </w:rPr>
        <w:t xml:space="preserve">Освоение образовательной программы (за </w:t>
      </w:r>
      <w:r w:rsidRPr="009118FD">
        <w:rPr>
          <w:rFonts w:ascii="Times New Roman" w:hAnsi="Times New Roman"/>
          <w:color w:val="000000"/>
        </w:rPr>
        <w:lastRenderedPageBreak/>
        <w:t>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7E58DF" w:rsidRPr="009118FD" w:rsidRDefault="007E58DF" w:rsidP="006F33C0">
      <w:pPr>
        <w:pStyle w:val="Style9"/>
        <w:widowControl/>
        <w:spacing w:line="274" w:lineRule="exact"/>
        <w:ind w:firstLine="0"/>
        <w:rPr>
          <w:rStyle w:val="FontStyle40"/>
          <w:sz w:val="24"/>
          <w:szCs w:val="24"/>
        </w:rPr>
      </w:pPr>
    </w:p>
    <w:p w:rsidR="00285E8F" w:rsidRPr="009118FD" w:rsidRDefault="00285E8F" w:rsidP="00925BC0">
      <w:pPr>
        <w:pStyle w:val="Style9"/>
        <w:widowControl/>
        <w:spacing w:line="274" w:lineRule="exact"/>
        <w:ind w:firstLine="696"/>
        <w:rPr>
          <w:rStyle w:val="FontStyle40"/>
          <w:sz w:val="24"/>
          <w:szCs w:val="24"/>
        </w:rPr>
      </w:pPr>
    </w:p>
    <w:p w:rsidR="00623855" w:rsidRPr="009118FD" w:rsidRDefault="00623855" w:rsidP="00285E8F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sz w:val="24"/>
          <w:szCs w:val="24"/>
          <w:lang w:eastAsia="ru-RU"/>
        </w:rPr>
        <w:t>Учебный план для 1,1а,1б,2, 2а,2б,3,3а, 3б,4,4а,4б классов</w:t>
      </w:r>
    </w:p>
    <w:p w:rsidR="00623855" w:rsidRPr="009118FD" w:rsidRDefault="00623855" w:rsidP="00285E8F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3"/>
        <w:gridCol w:w="3260"/>
        <w:gridCol w:w="709"/>
        <w:gridCol w:w="850"/>
        <w:gridCol w:w="851"/>
        <w:gridCol w:w="850"/>
        <w:gridCol w:w="1276"/>
      </w:tblGrid>
      <w:tr w:rsidR="00623855" w:rsidRPr="009118FD">
        <w:tc>
          <w:tcPr>
            <w:tcW w:w="2093" w:type="dxa"/>
            <w:vMerge w:val="restart"/>
            <w:tcBorders>
              <w:right w:val="single" w:sz="4" w:space="0" w:color="auto"/>
            </w:tcBorders>
            <w:vAlign w:val="center"/>
          </w:tcPr>
          <w:p w:rsidR="00623855" w:rsidRPr="009118FD" w:rsidRDefault="00623855" w:rsidP="004372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855" w:rsidRPr="009118FD" w:rsidRDefault="00623855" w:rsidP="004372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260" w:type="dxa"/>
            <w:gridSpan w:val="4"/>
            <w:tcBorders>
              <w:left w:val="single" w:sz="4" w:space="0" w:color="auto"/>
            </w:tcBorders>
            <w:vAlign w:val="center"/>
          </w:tcPr>
          <w:p w:rsidR="00623855" w:rsidRPr="009118FD" w:rsidRDefault="00623855" w:rsidP="004372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623855" w:rsidRPr="009118FD" w:rsidRDefault="00623855" w:rsidP="004372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часов в неделю</w:t>
            </w:r>
          </w:p>
        </w:tc>
      </w:tr>
      <w:tr w:rsidR="00623855" w:rsidRPr="009118FD"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23855" w:rsidRPr="009118FD" w:rsidRDefault="00623855" w:rsidP="004372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50" w:type="dxa"/>
            <w:vAlign w:val="center"/>
          </w:tcPr>
          <w:p w:rsidR="00623855" w:rsidRPr="009118FD" w:rsidRDefault="00623855" w:rsidP="004372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23855" w:rsidRPr="009118FD" w:rsidRDefault="00623855" w:rsidP="004372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855" w:rsidRPr="009118FD" w:rsidRDefault="00623855" w:rsidP="0043723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623855" w:rsidRPr="009118FD">
        <w:trPr>
          <w:trHeight w:val="375"/>
        </w:trPr>
        <w:tc>
          <w:tcPr>
            <w:tcW w:w="2093" w:type="dxa"/>
            <w:vMerge w:val="restart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23855" w:rsidRPr="009118FD" w:rsidRDefault="00623855" w:rsidP="009C3681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623855" w:rsidRPr="009118FD">
        <w:trPr>
          <w:trHeight w:val="345"/>
        </w:trPr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623855" w:rsidRPr="009118FD" w:rsidRDefault="00623855" w:rsidP="009C3681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623855" w:rsidRPr="009118FD">
        <w:trPr>
          <w:trHeight w:val="420"/>
        </w:trPr>
        <w:tc>
          <w:tcPr>
            <w:tcW w:w="2093" w:type="dxa"/>
            <w:vMerge w:val="restart"/>
            <w:tcBorders>
              <w:top w:val="single" w:sz="4" w:space="0" w:color="auto"/>
            </w:tcBorders>
            <w:vAlign w:val="center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Родной  язык и литературное чтение на родном  языке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 (татарский язык)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623855" w:rsidRPr="009118FD">
        <w:trPr>
          <w:trHeight w:val="300"/>
        </w:trPr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Литературное чтение на родном языке (на татарском языке)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623855" w:rsidRPr="009118FD"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260" w:type="dxa"/>
            <w:vAlign w:val="center"/>
          </w:tcPr>
          <w:p w:rsidR="00623855" w:rsidRPr="009118FD" w:rsidRDefault="00623855" w:rsidP="009C3681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09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623855" w:rsidRPr="009118FD">
        <w:tc>
          <w:tcPr>
            <w:tcW w:w="2093" w:type="dxa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Математика и </w:t>
            </w:r>
          </w:p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260" w:type="dxa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623855" w:rsidRPr="009118FD">
        <w:tc>
          <w:tcPr>
            <w:tcW w:w="2093" w:type="dxa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Обществознание и </w:t>
            </w:r>
          </w:p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естествознание (окружающий мир)</w:t>
            </w:r>
          </w:p>
        </w:tc>
        <w:tc>
          <w:tcPr>
            <w:tcW w:w="3260" w:type="dxa"/>
            <w:vAlign w:val="center"/>
          </w:tcPr>
          <w:p w:rsidR="00623855" w:rsidRPr="009118FD" w:rsidRDefault="00623855" w:rsidP="009C3681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623855" w:rsidRPr="009118FD">
        <w:tc>
          <w:tcPr>
            <w:tcW w:w="2093" w:type="dxa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260" w:type="dxa"/>
            <w:vAlign w:val="center"/>
          </w:tcPr>
          <w:p w:rsidR="00623855" w:rsidRPr="009118FD" w:rsidRDefault="00623855" w:rsidP="009C3681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709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623855" w:rsidRPr="009118FD">
        <w:tc>
          <w:tcPr>
            <w:tcW w:w="2093" w:type="dxa"/>
            <w:vMerge w:val="restart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260" w:type="dxa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623855" w:rsidRPr="009118FD">
        <w:tc>
          <w:tcPr>
            <w:tcW w:w="2093" w:type="dxa"/>
            <w:vMerge/>
            <w:vAlign w:val="center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623855" w:rsidRPr="009118FD">
        <w:tc>
          <w:tcPr>
            <w:tcW w:w="2093" w:type="dxa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260" w:type="dxa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09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3855" w:rsidRPr="009118FD">
        <w:tc>
          <w:tcPr>
            <w:tcW w:w="2093" w:type="dxa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260" w:type="dxa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623855" w:rsidRPr="009118FD">
        <w:tc>
          <w:tcPr>
            <w:tcW w:w="5353" w:type="dxa"/>
            <w:gridSpan w:val="2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276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97</w:t>
            </w:r>
          </w:p>
        </w:tc>
      </w:tr>
      <w:tr w:rsidR="00623855" w:rsidRPr="009118FD">
        <w:trPr>
          <w:trHeight w:val="1095"/>
        </w:trPr>
        <w:tc>
          <w:tcPr>
            <w:tcW w:w="5353" w:type="dxa"/>
            <w:gridSpan w:val="2"/>
            <w:tcBorders>
              <w:bottom w:val="single" w:sz="4" w:space="0" w:color="auto"/>
            </w:tcBorders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Часть, формируемая участниками </w:t>
            </w:r>
          </w:p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образовательного процесса:</w:t>
            </w:r>
          </w:p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23855" w:rsidRPr="009118FD">
        <w:tc>
          <w:tcPr>
            <w:tcW w:w="5353" w:type="dxa"/>
            <w:gridSpan w:val="2"/>
          </w:tcPr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  <w:p w:rsidR="00623855" w:rsidRPr="009118FD" w:rsidRDefault="00623855" w:rsidP="00E90287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850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276" w:type="dxa"/>
            <w:vAlign w:val="center"/>
          </w:tcPr>
          <w:p w:rsidR="00623855" w:rsidRPr="009118FD" w:rsidRDefault="00623855" w:rsidP="00AB0FCA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99</w:t>
            </w:r>
          </w:p>
        </w:tc>
      </w:tr>
    </w:tbl>
    <w:p w:rsidR="00623855" w:rsidRPr="009118FD" w:rsidRDefault="00623855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4C360C" w:rsidRPr="009118FD" w:rsidRDefault="004C360C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285E8F" w:rsidRPr="009118FD" w:rsidRDefault="00285E8F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285E8F" w:rsidRPr="009118FD" w:rsidRDefault="00285E8F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285E8F" w:rsidRPr="009118FD" w:rsidRDefault="00285E8F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9506A3" w:rsidRPr="009118FD" w:rsidRDefault="009506A3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285E8F" w:rsidRPr="009118FD" w:rsidRDefault="00285E8F" w:rsidP="004F74EC">
      <w:pPr>
        <w:pStyle w:val="ab"/>
        <w:rPr>
          <w:rFonts w:ascii="Times New Roman" w:hAnsi="Times New Roman"/>
          <w:b/>
          <w:sz w:val="24"/>
          <w:szCs w:val="24"/>
        </w:rPr>
      </w:pPr>
    </w:p>
    <w:p w:rsidR="00623855" w:rsidRPr="009118FD" w:rsidRDefault="00623855" w:rsidP="00285E8F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118FD">
        <w:rPr>
          <w:rFonts w:ascii="Times New Roman" w:hAnsi="Times New Roman"/>
          <w:b/>
          <w:sz w:val="24"/>
          <w:szCs w:val="24"/>
        </w:rPr>
        <w:t>Учебный план 5,6,7,8</w:t>
      </w:r>
      <w:r w:rsidR="00285E8F" w:rsidRPr="009118FD">
        <w:rPr>
          <w:rFonts w:ascii="Times New Roman" w:hAnsi="Times New Roman"/>
          <w:b/>
          <w:sz w:val="24"/>
          <w:szCs w:val="24"/>
        </w:rPr>
        <w:t>, 9</w:t>
      </w:r>
      <w:r w:rsidRPr="009118FD">
        <w:rPr>
          <w:rFonts w:ascii="Times New Roman" w:hAnsi="Times New Roman"/>
          <w:b/>
          <w:sz w:val="24"/>
          <w:szCs w:val="24"/>
        </w:rPr>
        <w:t xml:space="preserve"> классов основного общего образования</w:t>
      </w:r>
      <w:r w:rsidRPr="009118FD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285E8F" w:rsidRPr="009118FD"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  <w:r w:rsidRPr="009118FD">
        <w:rPr>
          <w:rFonts w:ascii="Times New Roman" w:hAnsi="Times New Roman"/>
          <w:b/>
          <w:sz w:val="24"/>
          <w:szCs w:val="24"/>
          <w:lang w:eastAsia="ru-RU"/>
        </w:rPr>
        <w:t>реализующих основные образовательные программы основного общего образования</w:t>
      </w:r>
    </w:p>
    <w:p w:rsidR="001E7384" w:rsidRPr="009118FD" w:rsidRDefault="00623855" w:rsidP="001E7384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  <w:lang w:eastAsia="ru-RU"/>
        </w:rPr>
        <w:t>в соответствии с  ФГОС</w:t>
      </w:r>
      <w:r w:rsidR="001E7384" w:rsidRPr="009118FD">
        <w:rPr>
          <w:rFonts w:ascii="Times New Roman" w:hAnsi="Times New Roman"/>
          <w:b/>
          <w:sz w:val="24"/>
          <w:szCs w:val="24"/>
          <w:lang w:eastAsia="ru-RU"/>
        </w:rPr>
        <w:t xml:space="preserve"> ( с изменениями </w:t>
      </w:r>
      <w:r w:rsidR="001E7384" w:rsidRPr="009118FD">
        <w:rPr>
          <w:rFonts w:ascii="Times New Roman" w:hAnsi="Times New Roman"/>
          <w:b/>
          <w:bCs/>
          <w:sz w:val="24"/>
          <w:szCs w:val="24"/>
        </w:rPr>
        <w:t xml:space="preserve">содержательной стороны предметной области «Технология», </w:t>
      </w:r>
      <w:r w:rsidR="001E7384" w:rsidRPr="009118FD">
        <w:rPr>
          <w:rFonts w:ascii="Times New Roman" w:hAnsi="Times New Roman"/>
          <w:b/>
          <w:sz w:val="24"/>
          <w:szCs w:val="24"/>
        </w:rPr>
        <w:t xml:space="preserve">в которую будут введены новые образовательные компетенции: </w:t>
      </w:r>
    </w:p>
    <w:p w:rsidR="001E7384" w:rsidRPr="009118FD" w:rsidRDefault="001E7384" w:rsidP="001E7384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9118FD">
        <w:rPr>
          <w:rFonts w:ascii="Times New Roman" w:hAnsi="Times New Roman"/>
          <w:b/>
          <w:bCs/>
          <w:sz w:val="24"/>
          <w:szCs w:val="24"/>
        </w:rPr>
        <w:t>3D-моделирование, прототипирование, компьютерное черчение, технологии цифрового пространства – при сохранении объема технологических дисциплин</w:t>
      </w:r>
      <w:r w:rsidRPr="009118FD">
        <w:rPr>
          <w:rFonts w:ascii="Times New Roman" w:hAnsi="Times New Roman"/>
          <w:b/>
          <w:sz w:val="24"/>
          <w:szCs w:val="24"/>
        </w:rPr>
        <w:t>.)</w:t>
      </w:r>
    </w:p>
    <w:p w:rsidR="00623855" w:rsidRPr="009118FD" w:rsidRDefault="00623855" w:rsidP="00285E8F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60"/>
        <w:gridCol w:w="3366"/>
        <w:gridCol w:w="709"/>
        <w:gridCol w:w="850"/>
        <w:gridCol w:w="851"/>
        <w:gridCol w:w="709"/>
        <w:gridCol w:w="850"/>
      </w:tblGrid>
      <w:tr w:rsidR="001E7384" w:rsidRPr="009118FD" w:rsidTr="00443A6C">
        <w:trPr>
          <w:trHeight w:val="477"/>
        </w:trPr>
        <w:tc>
          <w:tcPr>
            <w:tcW w:w="2660" w:type="dxa"/>
            <w:vMerge w:val="restart"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366" w:type="dxa"/>
            <w:vMerge w:val="restart"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969" w:type="dxa"/>
            <w:gridSpan w:val="5"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E7384" w:rsidRPr="009118FD" w:rsidTr="00443A6C">
        <w:trPr>
          <w:trHeight w:val="519"/>
        </w:trPr>
        <w:tc>
          <w:tcPr>
            <w:tcW w:w="2660" w:type="dxa"/>
            <w:vMerge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6" w:type="dxa"/>
            <w:vMerge/>
            <w:tcBorders>
              <w:tr2bl w:val="single" w:sz="4" w:space="0" w:color="auto"/>
            </w:tcBorders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VI </w:t>
            </w: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</w:p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09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</w:p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1E7384" w:rsidRPr="009118FD" w:rsidTr="00443A6C">
        <w:trPr>
          <w:trHeight w:val="319"/>
        </w:trPr>
        <w:tc>
          <w:tcPr>
            <w:tcW w:w="2660" w:type="dxa"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18FD">
              <w:rPr>
                <w:rFonts w:ascii="Times New Roman" w:hAnsi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384" w:rsidRPr="009118FD" w:rsidTr="00443A6C">
        <w:trPr>
          <w:trHeight w:val="335"/>
        </w:trPr>
        <w:tc>
          <w:tcPr>
            <w:tcW w:w="2660" w:type="dxa"/>
            <w:vMerge w:val="restart"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язык и литература </w:t>
            </w:r>
          </w:p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</w:t>
            </w:r>
          </w:p>
        </w:tc>
      </w:tr>
      <w:tr w:rsidR="001E7384" w:rsidRPr="009118FD" w:rsidTr="00443A6C">
        <w:trPr>
          <w:trHeight w:val="563"/>
        </w:trPr>
        <w:tc>
          <w:tcPr>
            <w:tcW w:w="2660" w:type="dxa"/>
            <w:vMerge/>
            <w:vAlign w:val="center"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</w:t>
            </w:r>
          </w:p>
        </w:tc>
      </w:tr>
      <w:tr w:rsidR="001E7384" w:rsidRPr="009118FD" w:rsidTr="00443A6C">
        <w:trPr>
          <w:trHeight w:val="340"/>
        </w:trPr>
        <w:tc>
          <w:tcPr>
            <w:tcW w:w="2660" w:type="dxa"/>
            <w:vMerge w:val="restart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8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Родной  язык и родная литература </w:t>
            </w: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Родной язык (татарский язык)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E7384" w:rsidRPr="009118FD" w:rsidRDefault="009506A3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E7384" w:rsidRPr="009118FD" w:rsidTr="00443A6C">
        <w:trPr>
          <w:trHeight w:val="340"/>
        </w:trPr>
        <w:tc>
          <w:tcPr>
            <w:tcW w:w="2660" w:type="dxa"/>
            <w:vMerge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Родная литература (татарская литература)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E7384" w:rsidRPr="009118FD" w:rsidTr="00443A6C">
        <w:trPr>
          <w:trHeight w:val="315"/>
        </w:trPr>
        <w:tc>
          <w:tcPr>
            <w:tcW w:w="2660" w:type="dxa"/>
            <w:vMerge w:val="restart"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E7384" w:rsidRPr="009118FD" w:rsidTr="00443A6C">
        <w:trPr>
          <w:trHeight w:val="233"/>
        </w:trPr>
        <w:tc>
          <w:tcPr>
            <w:tcW w:w="2660" w:type="dxa"/>
            <w:vMerge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1E7384" w:rsidRPr="009118FD" w:rsidRDefault="001E7384" w:rsidP="002A42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Style w:val="FontStyle40"/>
                <w:sz w:val="24"/>
                <w:szCs w:val="24"/>
              </w:rPr>
              <w:t>*</w:t>
            </w:r>
            <w:r w:rsidRPr="009118FD">
              <w:rPr>
                <w:rFonts w:ascii="Times New Roman" w:hAnsi="Times New Roman"/>
                <w:sz w:val="24"/>
                <w:szCs w:val="24"/>
              </w:rPr>
              <w:t>Второй иностранный язык (</w:t>
            </w:r>
            <w:r w:rsidR="002A42B0" w:rsidRPr="009118FD">
              <w:rPr>
                <w:rFonts w:ascii="Times New Roman" w:hAnsi="Times New Roman"/>
                <w:sz w:val="24"/>
                <w:szCs w:val="24"/>
              </w:rPr>
              <w:t>французский</w:t>
            </w:r>
            <w:r w:rsidRPr="009118F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7384" w:rsidRPr="009118FD" w:rsidTr="00443A6C">
        <w:trPr>
          <w:trHeight w:val="434"/>
        </w:trPr>
        <w:tc>
          <w:tcPr>
            <w:tcW w:w="2660" w:type="dxa"/>
            <w:vMerge w:val="restart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E7384" w:rsidRPr="009118FD" w:rsidTr="00443A6C">
        <w:trPr>
          <w:trHeight w:val="391"/>
        </w:trPr>
        <w:tc>
          <w:tcPr>
            <w:tcW w:w="2660" w:type="dxa"/>
            <w:vMerge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E7384" w:rsidRPr="009118FD" w:rsidTr="00443A6C">
        <w:trPr>
          <w:trHeight w:val="205"/>
        </w:trPr>
        <w:tc>
          <w:tcPr>
            <w:tcW w:w="2660" w:type="dxa"/>
            <w:vMerge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E7384" w:rsidRPr="009118FD" w:rsidTr="00443A6C">
        <w:trPr>
          <w:trHeight w:val="391"/>
        </w:trPr>
        <w:tc>
          <w:tcPr>
            <w:tcW w:w="2660" w:type="dxa"/>
            <w:vMerge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7384" w:rsidRPr="009118FD" w:rsidTr="00443A6C">
        <w:trPr>
          <w:trHeight w:val="409"/>
        </w:trPr>
        <w:tc>
          <w:tcPr>
            <w:tcW w:w="2660" w:type="dxa"/>
            <w:vMerge w:val="restart"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История   России и Всеобщая история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E7384" w:rsidRPr="009118FD" w:rsidTr="00443A6C">
        <w:trPr>
          <w:trHeight w:val="238"/>
        </w:trPr>
        <w:tc>
          <w:tcPr>
            <w:tcW w:w="2660" w:type="dxa"/>
            <w:vMerge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7384" w:rsidRPr="009118FD" w:rsidTr="00443A6C">
        <w:trPr>
          <w:trHeight w:val="322"/>
        </w:trPr>
        <w:tc>
          <w:tcPr>
            <w:tcW w:w="2660" w:type="dxa"/>
            <w:vMerge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</w:tr>
      <w:tr w:rsidR="001E7384" w:rsidRPr="009118FD" w:rsidTr="00443A6C">
        <w:trPr>
          <w:trHeight w:val="255"/>
        </w:trPr>
        <w:tc>
          <w:tcPr>
            <w:tcW w:w="2660" w:type="dxa"/>
            <w:vMerge w:val="restart"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</w:tr>
      <w:tr w:rsidR="001E7384" w:rsidRPr="009118FD" w:rsidTr="00443A6C">
        <w:trPr>
          <w:trHeight w:val="255"/>
        </w:trPr>
        <w:tc>
          <w:tcPr>
            <w:tcW w:w="2660" w:type="dxa"/>
            <w:vMerge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</w:tr>
      <w:tr w:rsidR="001E7384" w:rsidRPr="009118FD" w:rsidTr="00443A6C">
        <w:trPr>
          <w:trHeight w:val="255"/>
        </w:trPr>
        <w:tc>
          <w:tcPr>
            <w:tcW w:w="2660" w:type="dxa"/>
            <w:vMerge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</w:t>
            </w:r>
          </w:p>
        </w:tc>
      </w:tr>
      <w:tr w:rsidR="001E7384" w:rsidRPr="009118FD" w:rsidTr="00443A6C">
        <w:trPr>
          <w:trHeight w:val="255"/>
        </w:trPr>
        <w:tc>
          <w:tcPr>
            <w:tcW w:w="2660" w:type="dxa"/>
            <w:vMerge w:val="restart"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</w:tr>
      <w:tr w:rsidR="001E7384" w:rsidRPr="009118FD" w:rsidTr="00443A6C">
        <w:trPr>
          <w:trHeight w:val="219"/>
        </w:trPr>
        <w:tc>
          <w:tcPr>
            <w:tcW w:w="2660" w:type="dxa"/>
            <w:vMerge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E7384" w:rsidRPr="009118FD" w:rsidRDefault="001E7384" w:rsidP="00443A6C">
            <w:pPr>
              <w:jc w:val="center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</w:tr>
      <w:tr w:rsidR="001E7384" w:rsidRPr="009118FD" w:rsidTr="00443A6C">
        <w:trPr>
          <w:trHeight w:val="305"/>
        </w:trPr>
        <w:tc>
          <w:tcPr>
            <w:tcW w:w="2660" w:type="dxa"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384" w:rsidRPr="009118FD" w:rsidTr="00443A6C">
        <w:trPr>
          <w:trHeight w:val="361"/>
        </w:trPr>
        <w:tc>
          <w:tcPr>
            <w:tcW w:w="2660" w:type="dxa"/>
            <w:vMerge w:val="restart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E7384" w:rsidRPr="009118FD" w:rsidTr="00443A6C">
        <w:trPr>
          <w:trHeight w:val="362"/>
        </w:trPr>
        <w:tc>
          <w:tcPr>
            <w:tcW w:w="2660" w:type="dxa"/>
            <w:vMerge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vAlign w:val="center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E7384" w:rsidRPr="009118FD" w:rsidTr="00443A6C">
        <w:trPr>
          <w:trHeight w:val="362"/>
        </w:trPr>
        <w:tc>
          <w:tcPr>
            <w:tcW w:w="2660" w:type="dxa"/>
          </w:tcPr>
          <w:p w:rsidR="001E7384" w:rsidRPr="009118FD" w:rsidRDefault="001E7384" w:rsidP="00443A6C">
            <w:pPr>
              <w:pStyle w:val="Style15"/>
              <w:widowControl/>
              <w:rPr>
                <w:rStyle w:val="FontStyle40"/>
                <w:sz w:val="24"/>
                <w:szCs w:val="24"/>
              </w:rPr>
            </w:pPr>
            <w:r w:rsidRPr="009118FD">
              <w:rPr>
                <w:rStyle w:val="FontStyle40"/>
                <w:sz w:val="24"/>
                <w:szCs w:val="24"/>
              </w:rPr>
              <w:t>*Основы духовно-нравственной</w:t>
            </w:r>
          </w:p>
          <w:p w:rsidR="001E7384" w:rsidRPr="009118FD" w:rsidRDefault="001E7384" w:rsidP="00443A6C">
            <w:pPr>
              <w:pStyle w:val="Style15"/>
              <w:widowControl/>
              <w:rPr>
                <w:rStyle w:val="FontStyle40"/>
                <w:sz w:val="24"/>
                <w:szCs w:val="24"/>
              </w:rPr>
            </w:pPr>
            <w:r w:rsidRPr="009118FD">
              <w:rPr>
                <w:rStyle w:val="FontStyle40"/>
                <w:sz w:val="24"/>
                <w:szCs w:val="24"/>
              </w:rPr>
              <w:t>культуры народов России</w:t>
            </w:r>
          </w:p>
        </w:tc>
        <w:tc>
          <w:tcPr>
            <w:tcW w:w="3366" w:type="dxa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Style w:val="FontStyle4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7384" w:rsidRPr="009118FD" w:rsidTr="00443A6C">
        <w:trPr>
          <w:trHeight w:val="288"/>
        </w:trPr>
        <w:tc>
          <w:tcPr>
            <w:tcW w:w="6026" w:type="dxa"/>
            <w:gridSpan w:val="2"/>
          </w:tcPr>
          <w:p w:rsidR="001E7384" w:rsidRPr="009118FD" w:rsidRDefault="001E7384" w:rsidP="00443A6C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9506A3" w:rsidRPr="009118F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1E7384" w:rsidRPr="009118FD" w:rsidTr="00443A6C">
        <w:trPr>
          <w:trHeight w:val="648"/>
        </w:trPr>
        <w:tc>
          <w:tcPr>
            <w:tcW w:w="6026" w:type="dxa"/>
            <w:gridSpan w:val="2"/>
          </w:tcPr>
          <w:p w:rsidR="001E7384" w:rsidRPr="009118FD" w:rsidRDefault="001E7384" w:rsidP="00443A6C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E7384" w:rsidRPr="009118FD" w:rsidRDefault="001E7384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A1C" w:rsidRPr="009118FD" w:rsidTr="00443A6C">
        <w:trPr>
          <w:trHeight w:val="648"/>
        </w:trPr>
        <w:tc>
          <w:tcPr>
            <w:tcW w:w="6026" w:type="dxa"/>
            <w:gridSpan w:val="2"/>
          </w:tcPr>
          <w:p w:rsidR="00806A1C" w:rsidRPr="009118FD" w:rsidRDefault="00806A1C" w:rsidP="004931EB">
            <w:pPr>
              <w:pStyle w:val="Style15"/>
              <w:widowControl/>
              <w:rPr>
                <w:rStyle w:val="FontStyle40"/>
                <w:sz w:val="24"/>
                <w:szCs w:val="24"/>
              </w:rPr>
            </w:pPr>
            <w:r w:rsidRPr="009118FD">
              <w:rPr>
                <w:rStyle w:val="FontStyle40"/>
                <w:sz w:val="24"/>
                <w:szCs w:val="24"/>
              </w:rPr>
              <w:lastRenderedPageBreak/>
              <w:t>Основы духовно-нравственной</w:t>
            </w:r>
          </w:p>
          <w:p w:rsidR="00806A1C" w:rsidRPr="009118FD" w:rsidRDefault="00806A1C" w:rsidP="004931EB">
            <w:pPr>
              <w:pStyle w:val="Style15"/>
              <w:widowControl/>
              <w:rPr>
                <w:rFonts w:ascii="Times New Roman" w:hAnsi="Times New Roman"/>
              </w:rPr>
            </w:pPr>
            <w:r w:rsidRPr="009118FD">
              <w:rPr>
                <w:rStyle w:val="FontStyle40"/>
                <w:sz w:val="24"/>
                <w:szCs w:val="24"/>
              </w:rPr>
              <w:t>культуры народов России</w:t>
            </w:r>
          </w:p>
        </w:tc>
        <w:tc>
          <w:tcPr>
            <w:tcW w:w="709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A1C" w:rsidRPr="009118FD" w:rsidTr="00443A6C">
        <w:trPr>
          <w:trHeight w:val="648"/>
        </w:trPr>
        <w:tc>
          <w:tcPr>
            <w:tcW w:w="6026" w:type="dxa"/>
            <w:gridSpan w:val="2"/>
          </w:tcPr>
          <w:p w:rsidR="00806A1C" w:rsidRPr="009118FD" w:rsidRDefault="00806A1C" w:rsidP="004931E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709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A1C" w:rsidRPr="009118FD" w:rsidTr="00443A6C">
        <w:trPr>
          <w:trHeight w:val="648"/>
        </w:trPr>
        <w:tc>
          <w:tcPr>
            <w:tcW w:w="6026" w:type="dxa"/>
            <w:gridSpan w:val="2"/>
          </w:tcPr>
          <w:p w:rsidR="00806A1C" w:rsidRPr="009118FD" w:rsidRDefault="00806A1C" w:rsidP="004931EB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Жизнь и безопасность</w:t>
            </w:r>
          </w:p>
        </w:tc>
        <w:tc>
          <w:tcPr>
            <w:tcW w:w="709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A1C" w:rsidRPr="009118FD" w:rsidTr="00443A6C">
        <w:trPr>
          <w:trHeight w:val="648"/>
        </w:trPr>
        <w:tc>
          <w:tcPr>
            <w:tcW w:w="6026" w:type="dxa"/>
            <w:gridSpan w:val="2"/>
          </w:tcPr>
          <w:p w:rsidR="00806A1C" w:rsidRPr="009118FD" w:rsidRDefault="00806A1C" w:rsidP="004931EB">
            <w:pPr>
              <w:rPr>
                <w:rFonts w:ascii="Times New Roman" w:hAnsi="Times New Roman"/>
                <w:shd w:val="clear" w:color="auto" w:fill="FFFFFF"/>
              </w:rPr>
            </w:pPr>
            <w:r w:rsidRPr="009118FD">
              <w:rPr>
                <w:rFonts w:ascii="Times New Roman" w:hAnsi="Times New Roman"/>
              </w:rPr>
              <w:t>Дизайн и обновление текстильных изделий</w:t>
            </w:r>
          </w:p>
        </w:tc>
        <w:tc>
          <w:tcPr>
            <w:tcW w:w="709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A1C" w:rsidRPr="009118FD" w:rsidTr="00443A6C">
        <w:trPr>
          <w:trHeight w:val="648"/>
        </w:trPr>
        <w:tc>
          <w:tcPr>
            <w:tcW w:w="6026" w:type="dxa"/>
            <w:gridSpan w:val="2"/>
          </w:tcPr>
          <w:p w:rsidR="00806A1C" w:rsidRPr="009118FD" w:rsidRDefault="00806A1C" w:rsidP="004931EB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Техническое моделирование</w:t>
            </w:r>
          </w:p>
        </w:tc>
        <w:tc>
          <w:tcPr>
            <w:tcW w:w="709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06A1C" w:rsidRPr="009118FD" w:rsidTr="00443A6C">
        <w:trPr>
          <w:trHeight w:val="236"/>
        </w:trPr>
        <w:tc>
          <w:tcPr>
            <w:tcW w:w="6026" w:type="dxa"/>
            <w:gridSpan w:val="2"/>
          </w:tcPr>
          <w:p w:rsidR="00806A1C" w:rsidRPr="009118FD" w:rsidRDefault="00806A1C" w:rsidP="00443A6C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09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:rsidR="00806A1C" w:rsidRPr="009118FD" w:rsidRDefault="00806A1C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806A1C" w:rsidRPr="009118FD" w:rsidRDefault="009118FD" w:rsidP="00443A6C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</w:tbl>
    <w:p w:rsidR="001E7384" w:rsidRPr="009118FD" w:rsidRDefault="001E7384" w:rsidP="001E7384">
      <w:pPr>
        <w:jc w:val="both"/>
        <w:rPr>
          <w:rFonts w:ascii="Times New Roman" w:hAnsi="Times New Roman"/>
          <w:vertAlign w:val="superscript"/>
        </w:rPr>
      </w:pPr>
      <w:r w:rsidRPr="009118FD">
        <w:rPr>
          <w:rStyle w:val="FontStyle40"/>
          <w:sz w:val="24"/>
          <w:szCs w:val="24"/>
        </w:rPr>
        <w:t>*</w:t>
      </w:r>
      <w:r w:rsidRPr="009118FD">
        <w:rPr>
          <w:rFonts w:ascii="Times New Roman" w:hAnsi="Times New Roman"/>
          <w:lang w:val="tt-RU"/>
        </w:rPr>
        <w:t xml:space="preserve"> “Основы духовно -нравственной кул</w:t>
      </w:r>
      <w:r w:rsidRPr="009118FD">
        <w:rPr>
          <w:rFonts w:ascii="Times New Roman" w:hAnsi="Times New Roman"/>
        </w:rPr>
        <w:t>ь</w:t>
      </w:r>
      <w:r w:rsidRPr="009118FD">
        <w:rPr>
          <w:rFonts w:ascii="Times New Roman" w:hAnsi="Times New Roman"/>
          <w:lang w:val="tt-RU"/>
        </w:rPr>
        <w:t xml:space="preserve">туры народов России” изучается в 5 классе за счет части, формируемой участниками образовательных отношений. </w:t>
      </w:r>
      <w:r w:rsidRPr="009118FD">
        <w:rPr>
          <w:rFonts w:ascii="Times New Roman" w:hAnsi="Times New Roman"/>
          <w:vertAlign w:val="superscript"/>
        </w:rPr>
        <w:t xml:space="preserve"> </w:t>
      </w:r>
    </w:p>
    <w:p w:rsidR="001E7384" w:rsidRPr="009118FD" w:rsidRDefault="001E7384" w:rsidP="001E7384">
      <w:pPr>
        <w:jc w:val="both"/>
        <w:rPr>
          <w:rFonts w:ascii="Times New Roman" w:hAnsi="Times New Roman"/>
          <w:vertAlign w:val="superscript"/>
        </w:rPr>
      </w:pPr>
      <w:r w:rsidRPr="009118FD">
        <w:rPr>
          <w:rFonts w:ascii="Times New Roman" w:hAnsi="Times New Roman"/>
          <w:vertAlign w:val="superscript"/>
        </w:rPr>
        <w:t>1 час физической культуры в 5-9 классах осуществляется во внеурочной деятельности.</w:t>
      </w:r>
    </w:p>
    <w:p w:rsidR="00623855" w:rsidRPr="009118FD" w:rsidRDefault="00623855" w:rsidP="00421F30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 xml:space="preserve">Учебный план для 10 класса </w:t>
      </w:r>
      <w:r w:rsidR="007266BF" w:rsidRPr="009118FD">
        <w:rPr>
          <w:rFonts w:ascii="Times New Roman" w:hAnsi="Times New Roman"/>
          <w:b/>
          <w:sz w:val="24"/>
          <w:szCs w:val="24"/>
        </w:rPr>
        <w:t>естественно</w:t>
      </w:r>
      <w:r w:rsidR="002A42B0" w:rsidRPr="009118FD">
        <w:rPr>
          <w:rFonts w:ascii="Times New Roman" w:hAnsi="Times New Roman"/>
          <w:b/>
          <w:sz w:val="24"/>
          <w:szCs w:val="24"/>
        </w:rPr>
        <w:t xml:space="preserve"> </w:t>
      </w:r>
      <w:r w:rsidR="007266BF" w:rsidRPr="009118FD">
        <w:rPr>
          <w:rFonts w:ascii="Times New Roman" w:hAnsi="Times New Roman"/>
          <w:b/>
          <w:sz w:val="24"/>
          <w:szCs w:val="24"/>
        </w:rPr>
        <w:t>-</w:t>
      </w:r>
      <w:r w:rsidR="00573AB3" w:rsidRPr="009118FD">
        <w:rPr>
          <w:rFonts w:ascii="Times New Roman" w:hAnsi="Times New Roman"/>
          <w:b/>
          <w:sz w:val="24"/>
          <w:szCs w:val="24"/>
        </w:rPr>
        <w:t xml:space="preserve"> </w:t>
      </w:r>
      <w:r w:rsidR="007266BF" w:rsidRPr="009118FD">
        <w:rPr>
          <w:rFonts w:ascii="Times New Roman" w:hAnsi="Times New Roman"/>
          <w:b/>
          <w:sz w:val="24"/>
          <w:szCs w:val="24"/>
        </w:rPr>
        <w:t xml:space="preserve">научного </w:t>
      </w:r>
      <w:r w:rsidRPr="009118FD">
        <w:rPr>
          <w:rFonts w:ascii="Times New Roman" w:hAnsi="Times New Roman"/>
          <w:b/>
          <w:sz w:val="24"/>
          <w:szCs w:val="24"/>
        </w:rPr>
        <w:t xml:space="preserve"> профиля</w:t>
      </w:r>
    </w:p>
    <w:p w:rsidR="007266BF" w:rsidRPr="009118FD" w:rsidRDefault="007266BF" w:rsidP="00421F30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7266BF" w:rsidRPr="009118FD" w:rsidRDefault="007266BF" w:rsidP="007266BF">
      <w:pPr>
        <w:jc w:val="both"/>
        <w:rPr>
          <w:rFonts w:ascii="Times New Roman" w:hAnsi="Times New Roma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3817"/>
        <w:gridCol w:w="1416"/>
        <w:gridCol w:w="1713"/>
      </w:tblGrid>
      <w:tr w:rsidR="007266BF" w:rsidRPr="009118FD" w:rsidTr="00443A6C">
        <w:tc>
          <w:tcPr>
            <w:tcW w:w="2693" w:type="dxa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Предметная область</w:t>
            </w:r>
          </w:p>
        </w:tc>
        <w:tc>
          <w:tcPr>
            <w:tcW w:w="3817" w:type="dxa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Учебный предмет</w:t>
            </w:r>
          </w:p>
        </w:tc>
        <w:tc>
          <w:tcPr>
            <w:tcW w:w="1416" w:type="dxa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Уровень</w:t>
            </w:r>
          </w:p>
        </w:tc>
        <w:tc>
          <w:tcPr>
            <w:tcW w:w="1713" w:type="dxa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Количество часов</w:t>
            </w:r>
          </w:p>
        </w:tc>
      </w:tr>
      <w:tr w:rsidR="007266BF" w:rsidRPr="009118FD" w:rsidTr="00443A6C">
        <w:tc>
          <w:tcPr>
            <w:tcW w:w="2693" w:type="dxa"/>
            <w:vMerge w:val="restart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3817" w:type="dxa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416" w:type="dxa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713" w:type="dxa"/>
            <w:shd w:val="clear" w:color="auto" w:fill="auto"/>
          </w:tcPr>
          <w:p w:rsidR="007266BF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</w:tr>
      <w:tr w:rsidR="007266BF" w:rsidRPr="009118FD" w:rsidTr="00443A6C">
        <w:tc>
          <w:tcPr>
            <w:tcW w:w="2693" w:type="dxa"/>
            <w:vMerge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17" w:type="dxa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416" w:type="dxa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3-Б</w:t>
            </w:r>
          </w:p>
        </w:tc>
        <w:tc>
          <w:tcPr>
            <w:tcW w:w="1713" w:type="dxa"/>
            <w:shd w:val="clear" w:color="auto" w:fill="auto"/>
          </w:tcPr>
          <w:p w:rsidR="007266BF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</w:tr>
      <w:tr w:rsidR="009118FD" w:rsidRPr="009118FD" w:rsidTr="00443A6C">
        <w:tc>
          <w:tcPr>
            <w:tcW w:w="2693" w:type="dxa"/>
            <w:shd w:val="clear" w:color="auto" w:fill="auto"/>
          </w:tcPr>
          <w:p w:rsidR="009118FD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17" w:type="dxa"/>
            <w:shd w:val="clear" w:color="auto" w:fill="auto"/>
          </w:tcPr>
          <w:p w:rsidR="009118FD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Проба пера</w:t>
            </w:r>
          </w:p>
        </w:tc>
        <w:tc>
          <w:tcPr>
            <w:tcW w:w="1416" w:type="dxa"/>
            <w:shd w:val="clear" w:color="auto" w:fill="auto"/>
          </w:tcPr>
          <w:p w:rsidR="009118FD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1-ЭК</w:t>
            </w:r>
          </w:p>
        </w:tc>
        <w:tc>
          <w:tcPr>
            <w:tcW w:w="1713" w:type="dxa"/>
            <w:shd w:val="clear" w:color="auto" w:fill="auto"/>
          </w:tcPr>
          <w:p w:rsidR="009118FD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7266BF" w:rsidRPr="009118FD" w:rsidTr="00443A6C">
        <w:tc>
          <w:tcPr>
            <w:tcW w:w="2693" w:type="dxa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3817" w:type="dxa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Родной язык</w:t>
            </w:r>
            <w:r w:rsidR="009118FD">
              <w:rPr>
                <w:rFonts w:ascii="Times New Roman" w:hAnsi="Times New Roman"/>
              </w:rPr>
              <w:t xml:space="preserve"> (татарский)</w:t>
            </w:r>
          </w:p>
        </w:tc>
        <w:tc>
          <w:tcPr>
            <w:tcW w:w="1416" w:type="dxa"/>
            <w:shd w:val="clear" w:color="auto" w:fill="auto"/>
          </w:tcPr>
          <w:p w:rsidR="007266BF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7266BF" w:rsidRPr="009118FD">
              <w:rPr>
                <w:rFonts w:ascii="Times New Roman" w:hAnsi="Times New Roman"/>
              </w:rPr>
              <w:t>-Б</w:t>
            </w:r>
          </w:p>
        </w:tc>
        <w:tc>
          <w:tcPr>
            <w:tcW w:w="1713" w:type="dxa"/>
            <w:shd w:val="clear" w:color="auto" w:fill="auto"/>
          </w:tcPr>
          <w:p w:rsidR="007266BF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9118FD" w:rsidRPr="009118FD" w:rsidTr="00443A6C">
        <w:tc>
          <w:tcPr>
            <w:tcW w:w="2693" w:type="dxa"/>
            <w:shd w:val="clear" w:color="auto" w:fill="auto"/>
          </w:tcPr>
          <w:p w:rsidR="009118FD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17" w:type="dxa"/>
            <w:shd w:val="clear" w:color="auto" w:fill="auto"/>
          </w:tcPr>
          <w:p w:rsidR="009118FD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Родная литература</w:t>
            </w:r>
            <w:r>
              <w:rPr>
                <w:rFonts w:ascii="Times New Roman" w:hAnsi="Times New Roman"/>
              </w:rPr>
              <w:t>(татарская)</w:t>
            </w:r>
          </w:p>
        </w:tc>
        <w:tc>
          <w:tcPr>
            <w:tcW w:w="1416" w:type="dxa"/>
            <w:shd w:val="clear" w:color="auto" w:fill="auto"/>
          </w:tcPr>
          <w:p w:rsidR="009118FD" w:rsidRDefault="009118FD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2-Б</w:t>
            </w:r>
          </w:p>
        </w:tc>
        <w:tc>
          <w:tcPr>
            <w:tcW w:w="1713" w:type="dxa"/>
            <w:shd w:val="clear" w:color="auto" w:fill="auto"/>
          </w:tcPr>
          <w:p w:rsidR="009118FD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</w:tr>
      <w:tr w:rsidR="009118FD" w:rsidRPr="009118FD" w:rsidTr="009118FD">
        <w:trPr>
          <w:trHeight w:val="828"/>
        </w:trPr>
        <w:tc>
          <w:tcPr>
            <w:tcW w:w="2693" w:type="dxa"/>
            <w:vMerge w:val="restart"/>
            <w:shd w:val="clear" w:color="auto" w:fill="auto"/>
          </w:tcPr>
          <w:p w:rsidR="009118FD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3817" w:type="dxa"/>
            <w:shd w:val="clear" w:color="auto" w:fill="auto"/>
          </w:tcPr>
          <w:p w:rsidR="009118FD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416" w:type="dxa"/>
            <w:shd w:val="clear" w:color="auto" w:fill="auto"/>
          </w:tcPr>
          <w:p w:rsidR="009118FD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6-У</w:t>
            </w:r>
          </w:p>
        </w:tc>
        <w:tc>
          <w:tcPr>
            <w:tcW w:w="1713" w:type="dxa"/>
            <w:shd w:val="clear" w:color="auto" w:fill="auto"/>
          </w:tcPr>
          <w:p w:rsidR="009118FD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210 </w:t>
            </w:r>
          </w:p>
        </w:tc>
      </w:tr>
      <w:tr w:rsidR="007266BF" w:rsidRPr="009118FD" w:rsidTr="00443A6C">
        <w:tc>
          <w:tcPr>
            <w:tcW w:w="2693" w:type="dxa"/>
            <w:vMerge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17" w:type="dxa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416" w:type="dxa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713" w:type="dxa"/>
            <w:shd w:val="clear" w:color="auto" w:fill="auto"/>
          </w:tcPr>
          <w:p w:rsidR="007266BF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  <w:r w:rsidR="007266BF" w:rsidRPr="009118FD">
              <w:rPr>
                <w:rFonts w:ascii="Times New Roman" w:hAnsi="Times New Roman"/>
              </w:rPr>
              <w:t xml:space="preserve"> </w:t>
            </w:r>
          </w:p>
        </w:tc>
      </w:tr>
      <w:tr w:rsidR="007266BF" w:rsidRPr="009118FD" w:rsidTr="00443A6C">
        <w:tc>
          <w:tcPr>
            <w:tcW w:w="2693" w:type="dxa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3817" w:type="dxa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1416" w:type="dxa"/>
            <w:shd w:val="clear" w:color="auto" w:fill="auto"/>
          </w:tcPr>
          <w:p w:rsidR="007266BF" w:rsidRPr="009118FD" w:rsidRDefault="007266BF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3-Б</w:t>
            </w:r>
          </w:p>
        </w:tc>
        <w:tc>
          <w:tcPr>
            <w:tcW w:w="1713" w:type="dxa"/>
            <w:shd w:val="clear" w:color="auto" w:fill="auto"/>
          </w:tcPr>
          <w:p w:rsidR="007266BF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</w:tr>
      <w:tr w:rsidR="00AC7365" w:rsidRPr="009118FD" w:rsidTr="00443A6C">
        <w:tc>
          <w:tcPr>
            <w:tcW w:w="2693" w:type="dxa"/>
            <w:vMerge w:val="restart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Естественные науки</w:t>
            </w:r>
          </w:p>
        </w:tc>
        <w:tc>
          <w:tcPr>
            <w:tcW w:w="3817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Химия</w:t>
            </w:r>
          </w:p>
        </w:tc>
        <w:tc>
          <w:tcPr>
            <w:tcW w:w="1416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3-У</w:t>
            </w:r>
          </w:p>
        </w:tc>
        <w:tc>
          <w:tcPr>
            <w:tcW w:w="1713" w:type="dxa"/>
            <w:shd w:val="clear" w:color="auto" w:fill="auto"/>
          </w:tcPr>
          <w:p w:rsidR="00AC7365" w:rsidRPr="009118FD" w:rsidRDefault="00AC7365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</w:tr>
      <w:tr w:rsidR="00AC7365" w:rsidRPr="009118FD" w:rsidTr="00443A6C">
        <w:tc>
          <w:tcPr>
            <w:tcW w:w="2693" w:type="dxa"/>
            <w:vMerge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17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416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3-У</w:t>
            </w:r>
          </w:p>
        </w:tc>
        <w:tc>
          <w:tcPr>
            <w:tcW w:w="1713" w:type="dxa"/>
            <w:shd w:val="clear" w:color="auto" w:fill="auto"/>
          </w:tcPr>
          <w:p w:rsidR="00AC7365" w:rsidRPr="009118FD" w:rsidRDefault="00AC7365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105</w:t>
            </w:r>
          </w:p>
        </w:tc>
      </w:tr>
      <w:tr w:rsidR="00AC7365" w:rsidRPr="009118FD" w:rsidTr="00443A6C">
        <w:tc>
          <w:tcPr>
            <w:tcW w:w="2693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17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Физика</w:t>
            </w:r>
          </w:p>
        </w:tc>
        <w:tc>
          <w:tcPr>
            <w:tcW w:w="1416" w:type="dxa"/>
            <w:shd w:val="clear" w:color="auto" w:fill="auto"/>
          </w:tcPr>
          <w:p w:rsidR="00AC7365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C7365" w:rsidRPr="009118FD">
              <w:rPr>
                <w:rFonts w:ascii="Times New Roman" w:hAnsi="Times New Roman"/>
              </w:rPr>
              <w:t>-Б</w:t>
            </w:r>
          </w:p>
        </w:tc>
        <w:tc>
          <w:tcPr>
            <w:tcW w:w="1713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70</w:t>
            </w:r>
          </w:p>
        </w:tc>
      </w:tr>
      <w:tr w:rsidR="00AC7365" w:rsidRPr="009118FD" w:rsidTr="00443A6C">
        <w:tc>
          <w:tcPr>
            <w:tcW w:w="2693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17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1416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713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</w:tr>
      <w:tr w:rsidR="00AC7365" w:rsidRPr="009118FD" w:rsidTr="00443A6C">
        <w:tc>
          <w:tcPr>
            <w:tcW w:w="2693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17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Биофизика</w:t>
            </w:r>
          </w:p>
        </w:tc>
        <w:tc>
          <w:tcPr>
            <w:tcW w:w="1416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1-ЭК</w:t>
            </w:r>
          </w:p>
        </w:tc>
        <w:tc>
          <w:tcPr>
            <w:tcW w:w="1713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35 </w:t>
            </w:r>
          </w:p>
        </w:tc>
      </w:tr>
      <w:tr w:rsidR="00AC7365" w:rsidRPr="009118FD" w:rsidTr="00443A6C">
        <w:tc>
          <w:tcPr>
            <w:tcW w:w="2693" w:type="dxa"/>
            <w:vMerge w:val="restart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Общественные науки</w:t>
            </w:r>
          </w:p>
        </w:tc>
        <w:tc>
          <w:tcPr>
            <w:tcW w:w="3817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История (Россия в мире)</w:t>
            </w:r>
          </w:p>
        </w:tc>
        <w:tc>
          <w:tcPr>
            <w:tcW w:w="1416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2-Б</w:t>
            </w:r>
          </w:p>
        </w:tc>
        <w:tc>
          <w:tcPr>
            <w:tcW w:w="1713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70</w:t>
            </w:r>
          </w:p>
        </w:tc>
      </w:tr>
      <w:tr w:rsidR="00AC7365" w:rsidRPr="009118FD" w:rsidTr="00443A6C">
        <w:tc>
          <w:tcPr>
            <w:tcW w:w="2693" w:type="dxa"/>
            <w:vMerge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17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416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2-Б</w:t>
            </w:r>
          </w:p>
        </w:tc>
        <w:tc>
          <w:tcPr>
            <w:tcW w:w="1713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70</w:t>
            </w:r>
          </w:p>
        </w:tc>
      </w:tr>
      <w:tr w:rsidR="00AC7365" w:rsidRPr="009118FD" w:rsidTr="00443A6C">
        <w:tc>
          <w:tcPr>
            <w:tcW w:w="2693" w:type="dxa"/>
            <w:vMerge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17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Теория познания</w:t>
            </w:r>
          </w:p>
        </w:tc>
        <w:tc>
          <w:tcPr>
            <w:tcW w:w="1416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1-ЭК</w:t>
            </w:r>
          </w:p>
        </w:tc>
        <w:tc>
          <w:tcPr>
            <w:tcW w:w="1713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35 </w:t>
            </w:r>
          </w:p>
        </w:tc>
      </w:tr>
      <w:tr w:rsidR="00AC7365" w:rsidRPr="009118FD" w:rsidTr="00443A6C">
        <w:tc>
          <w:tcPr>
            <w:tcW w:w="2693" w:type="dxa"/>
            <w:vMerge w:val="restart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817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416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3-Б</w:t>
            </w:r>
          </w:p>
        </w:tc>
        <w:tc>
          <w:tcPr>
            <w:tcW w:w="1713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105 </w:t>
            </w:r>
          </w:p>
        </w:tc>
      </w:tr>
      <w:tr w:rsidR="00AC7365" w:rsidRPr="009118FD" w:rsidTr="00443A6C">
        <w:tc>
          <w:tcPr>
            <w:tcW w:w="2693" w:type="dxa"/>
            <w:vMerge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17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416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1-Б</w:t>
            </w:r>
          </w:p>
        </w:tc>
        <w:tc>
          <w:tcPr>
            <w:tcW w:w="1713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</w:tr>
      <w:tr w:rsidR="00AC7365" w:rsidRPr="009118FD" w:rsidTr="00443A6C">
        <w:tc>
          <w:tcPr>
            <w:tcW w:w="2693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17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Индивидуальный проект</w:t>
            </w:r>
          </w:p>
        </w:tc>
        <w:tc>
          <w:tcPr>
            <w:tcW w:w="1416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1-ЭК</w:t>
            </w:r>
          </w:p>
        </w:tc>
        <w:tc>
          <w:tcPr>
            <w:tcW w:w="1713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35</w:t>
            </w:r>
          </w:p>
        </w:tc>
      </w:tr>
      <w:tr w:rsidR="00AC7365" w:rsidRPr="009118FD" w:rsidTr="00443A6C">
        <w:tc>
          <w:tcPr>
            <w:tcW w:w="2693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ИТОГО</w:t>
            </w:r>
          </w:p>
        </w:tc>
        <w:tc>
          <w:tcPr>
            <w:tcW w:w="3817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29" w:type="dxa"/>
            <w:gridSpan w:val="2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1295</w:t>
            </w:r>
          </w:p>
        </w:tc>
      </w:tr>
    </w:tbl>
    <w:p w:rsidR="007266BF" w:rsidRPr="009118FD" w:rsidRDefault="007266BF" w:rsidP="007266BF">
      <w:pPr>
        <w:jc w:val="both"/>
        <w:rPr>
          <w:rFonts w:ascii="Times New Roman" w:hAnsi="Times New Roman"/>
        </w:rPr>
      </w:pPr>
    </w:p>
    <w:p w:rsidR="001B5A47" w:rsidRPr="009118FD" w:rsidRDefault="001B5A47" w:rsidP="007278F4">
      <w:pPr>
        <w:pStyle w:val="ab"/>
        <w:rPr>
          <w:rFonts w:ascii="Times New Roman" w:hAnsi="Times New Roman"/>
          <w:b/>
          <w:sz w:val="24"/>
          <w:szCs w:val="24"/>
        </w:rPr>
      </w:pPr>
    </w:p>
    <w:p w:rsidR="009506A3" w:rsidRPr="009118FD" w:rsidRDefault="009506A3" w:rsidP="007278F4">
      <w:pPr>
        <w:pStyle w:val="ab"/>
        <w:rPr>
          <w:rFonts w:ascii="Times New Roman" w:hAnsi="Times New Roman"/>
          <w:b/>
          <w:sz w:val="24"/>
          <w:szCs w:val="24"/>
        </w:rPr>
      </w:pPr>
    </w:p>
    <w:p w:rsidR="009506A3" w:rsidRPr="009118FD" w:rsidRDefault="009506A3" w:rsidP="007278F4">
      <w:pPr>
        <w:pStyle w:val="ab"/>
        <w:rPr>
          <w:rFonts w:ascii="Times New Roman" w:hAnsi="Times New Roman"/>
          <w:b/>
          <w:sz w:val="24"/>
          <w:szCs w:val="24"/>
        </w:rPr>
      </w:pPr>
    </w:p>
    <w:p w:rsidR="009506A3" w:rsidRPr="009118FD" w:rsidRDefault="009506A3" w:rsidP="007278F4">
      <w:pPr>
        <w:pStyle w:val="ab"/>
        <w:rPr>
          <w:rFonts w:ascii="Times New Roman" w:hAnsi="Times New Roman"/>
          <w:b/>
          <w:sz w:val="24"/>
          <w:szCs w:val="24"/>
        </w:rPr>
      </w:pPr>
    </w:p>
    <w:p w:rsidR="009506A3" w:rsidRPr="009118FD" w:rsidRDefault="009506A3" w:rsidP="007278F4">
      <w:pPr>
        <w:pStyle w:val="ab"/>
        <w:rPr>
          <w:rFonts w:ascii="Times New Roman" w:hAnsi="Times New Roman"/>
          <w:b/>
          <w:sz w:val="24"/>
          <w:szCs w:val="24"/>
        </w:rPr>
      </w:pPr>
    </w:p>
    <w:p w:rsidR="009506A3" w:rsidRPr="009118FD" w:rsidRDefault="009506A3" w:rsidP="007278F4">
      <w:pPr>
        <w:pStyle w:val="ab"/>
        <w:rPr>
          <w:rFonts w:ascii="Times New Roman" w:hAnsi="Times New Roman"/>
          <w:b/>
          <w:sz w:val="24"/>
          <w:szCs w:val="24"/>
        </w:rPr>
      </w:pPr>
    </w:p>
    <w:p w:rsidR="009506A3" w:rsidRPr="009118FD" w:rsidRDefault="009506A3" w:rsidP="007278F4">
      <w:pPr>
        <w:pStyle w:val="ab"/>
        <w:rPr>
          <w:rFonts w:ascii="Times New Roman" w:hAnsi="Times New Roman"/>
          <w:b/>
          <w:sz w:val="24"/>
          <w:szCs w:val="24"/>
        </w:rPr>
      </w:pPr>
    </w:p>
    <w:p w:rsidR="00573AB3" w:rsidRPr="009118FD" w:rsidRDefault="00573AB3" w:rsidP="007278F4">
      <w:pPr>
        <w:pStyle w:val="ab"/>
        <w:rPr>
          <w:rFonts w:ascii="Times New Roman" w:hAnsi="Times New Roman"/>
          <w:b/>
          <w:sz w:val="24"/>
          <w:szCs w:val="24"/>
        </w:rPr>
      </w:pPr>
    </w:p>
    <w:p w:rsidR="009506A3" w:rsidRPr="009118FD" w:rsidRDefault="009506A3" w:rsidP="007278F4">
      <w:pPr>
        <w:pStyle w:val="ab"/>
        <w:rPr>
          <w:rFonts w:ascii="Times New Roman" w:hAnsi="Times New Roman"/>
          <w:b/>
          <w:sz w:val="24"/>
          <w:szCs w:val="24"/>
        </w:rPr>
      </w:pPr>
    </w:p>
    <w:p w:rsidR="00623855" w:rsidRPr="009118FD" w:rsidRDefault="00623855" w:rsidP="00806A1C">
      <w:pPr>
        <w:pStyle w:val="ab"/>
        <w:jc w:val="center"/>
        <w:rPr>
          <w:rFonts w:ascii="Times New Roman" w:hAnsi="Times New Roman"/>
          <w:b/>
          <w:sz w:val="24"/>
          <w:szCs w:val="24"/>
          <w:lang w:eastAsia="ko-KR"/>
        </w:rPr>
      </w:pPr>
      <w:r w:rsidRPr="009118FD">
        <w:rPr>
          <w:rFonts w:ascii="Times New Roman" w:hAnsi="Times New Roman"/>
          <w:b/>
          <w:sz w:val="24"/>
          <w:szCs w:val="24"/>
        </w:rPr>
        <w:t>Учебный план для 11 го класса химико-биологического профиля</w:t>
      </w:r>
    </w:p>
    <w:p w:rsidR="00623855" w:rsidRPr="009118FD" w:rsidRDefault="00623855" w:rsidP="00421F30">
      <w:pPr>
        <w:jc w:val="center"/>
        <w:outlineLvl w:val="2"/>
        <w:rPr>
          <w:rFonts w:ascii="Times New Roman" w:hAnsi="Times New Roman"/>
          <w:b/>
        </w:rPr>
      </w:pPr>
    </w:p>
    <w:tbl>
      <w:tblPr>
        <w:tblW w:w="9781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38"/>
        <w:gridCol w:w="1843"/>
      </w:tblGrid>
      <w:tr w:rsidR="00623855" w:rsidRPr="009118FD">
        <w:trPr>
          <w:cantSplit/>
          <w:trHeight w:val="3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 xml:space="preserve">Число недельных учебных  </w:t>
            </w:r>
            <w:r w:rsidRPr="009118FD">
              <w:rPr>
                <w:rFonts w:ascii="Times New Roman" w:hAnsi="Times New Roman" w:cs="Times New Roman"/>
                <w:sz w:val="24"/>
                <w:szCs w:val="24"/>
              </w:rPr>
              <w:br/>
              <w:t>часов за два года обучения</w:t>
            </w:r>
          </w:p>
        </w:tc>
      </w:tr>
      <w:tr w:rsidR="00623855" w:rsidRPr="009118FD">
        <w:trPr>
          <w:cantSplit/>
          <w:trHeight w:val="36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.Федеральный компонент.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6 (3/3)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6 (3/3)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4 (2/2)</w:t>
            </w:r>
          </w:p>
        </w:tc>
      </w:tr>
      <w:tr w:rsidR="00623855" w:rsidRPr="009118FD">
        <w:trPr>
          <w:cantSplit/>
          <w:trHeight w:val="36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4 (2/2)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4 (2/2)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C674F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6 (3/3)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1(0/1)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7A79A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7A79A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242C90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b/>
                <w:sz w:val="24"/>
                <w:szCs w:val="24"/>
              </w:rPr>
              <w:t>37 (18/19)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b/>
                <w:sz w:val="24"/>
                <w:szCs w:val="24"/>
              </w:rPr>
              <w:t>Профильные учебные предметы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12 (6/6)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6 (3/3)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6 (3/3)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118FD">
              <w:rPr>
                <w:rFonts w:ascii="Times New Roman" w:hAnsi="Times New Roman" w:cs="Times New Roman"/>
                <w:b/>
                <w:sz w:val="24"/>
                <w:szCs w:val="24"/>
              </w:rPr>
              <w:t>. Региональный (национально-региональный ) компонент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b/>
                <w:sz w:val="24"/>
                <w:szCs w:val="24"/>
              </w:rPr>
              <w:t>28 (14/14)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118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118FD">
              <w:rPr>
                <w:rFonts w:ascii="Times New Roman" w:hAnsi="Times New Roman" w:cs="Times New Roman"/>
                <w:b/>
                <w:sz w:val="24"/>
                <w:szCs w:val="24"/>
              </w:rPr>
              <w:t>. Компонент образовательн</w:t>
            </w:r>
            <w:r w:rsidRPr="009118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ого учре</w:t>
            </w:r>
            <w:r w:rsidRPr="009118FD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9118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дения</w:t>
            </w:r>
          </w:p>
        </w:tc>
      </w:tr>
      <w:tr w:rsidR="00623855" w:rsidRPr="009118FD">
        <w:trPr>
          <w:cantSplit/>
          <w:trHeight w:val="48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Элективные учебные предметы, учебные     практики, проекты, исследовательская     деятельность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855" w:rsidRPr="009118FD">
        <w:trPr>
          <w:cantSplit/>
          <w:trHeight w:val="285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7A79A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«Компьютерная графика на бейсике»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7A79A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1 (1/0)</w:t>
            </w:r>
          </w:p>
        </w:tc>
      </w:tr>
      <w:tr w:rsidR="00623855" w:rsidRPr="009118FD">
        <w:trPr>
          <w:cantSplit/>
          <w:trHeight w:val="285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7A79A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«Программирование web-страниц на javascript»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7A79A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1 (0/1)</w:t>
            </w:r>
          </w:p>
        </w:tc>
      </w:tr>
      <w:tr w:rsidR="00623855" w:rsidRPr="009118FD">
        <w:trPr>
          <w:cantSplit/>
          <w:trHeight w:val="285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«Проценты на все случаи  жизни»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sz w:val="24"/>
                <w:szCs w:val="24"/>
              </w:rPr>
              <w:t>1 (1/0)</w:t>
            </w:r>
          </w:p>
        </w:tc>
      </w:tr>
      <w:tr w:rsidR="00623855" w:rsidRPr="009118FD">
        <w:trPr>
          <w:cantSplit/>
          <w:trHeight w:val="293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«Правосознание современного гражданина России</w:t>
            </w:r>
            <w:r w:rsidRPr="009118F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1(1/0)</w:t>
            </w:r>
          </w:p>
        </w:tc>
      </w:tr>
      <w:tr w:rsidR="00623855" w:rsidRPr="009118FD">
        <w:trPr>
          <w:cantSplit/>
          <w:trHeight w:val="256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«</w:t>
            </w:r>
            <w:r w:rsidRPr="009118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Методы решения физических задач </w:t>
            </w:r>
            <w:r w:rsidRPr="009118F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1(1/0)</w:t>
            </w:r>
          </w:p>
        </w:tc>
      </w:tr>
      <w:tr w:rsidR="00623855" w:rsidRPr="009118FD">
        <w:trPr>
          <w:cantSplit/>
          <w:trHeight w:val="48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«Нестандартные методы решения тригонометрических уравнений и неравенств»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1(0/1)</w:t>
            </w:r>
          </w:p>
        </w:tc>
      </w:tr>
      <w:tr w:rsidR="00623855" w:rsidRPr="009118FD">
        <w:trPr>
          <w:cantSplit/>
          <w:trHeight w:val="48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«</w:t>
            </w:r>
            <w:r w:rsidRPr="009118F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Обществознание: теория и практика</w:t>
            </w:r>
            <w:r w:rsidRPr="009118FD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1(0/1)</w:t>
            </w:r>
          </w:p>
        </w:tc>
      </w:tr>
      <w:tr w:rsidR="00623855" w:rsidRPr="009118FD">
        <w:trPr>
          <w:cantSplit/>
          <w:trHeight w:val="48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«Проба пера»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2(1/1)</w:t>
            </w:r>
          </w:p>
        </w:tc>
      </w:tr>
      <w:tr w:rsidR="00623855" w:rsidRPr="009118FD">
        <w:trPr>
          <w:cantSplit/>
          <w:trHeight w:val="48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242C9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9 (5/4)</w:t>
            </w:r>
          </w:p>
        </w:tc>
      </w:tr>
      <w:tr w:rsidR="00623855" w:rsidRPr="009118FD">
        <w:trPr>
          <w:cantSplit/>
          <w:trHeight w:val="24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 w:cs="Times New Roman"/>
                <w:b/>
                <w:sz w:val="24"/>
                <w:szCs w:val="24"/>
              </w:rPr>
              <w:t>74 (37/37)</w:t>
            </w:r>
          </w:p>
          <w:p w:rsidR="00623855" w:rsidRPr="009118FD" w:rsidRDefault="00623855" w:rsidP="00D375FD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B3265" w:rsidRPr="009118FD" w:rsidRDefault="007B3265" w:rsidP="003433CB">
      <w:pPr>
        <w:pStyle w:val="ab"/>
        <w:rPr>
          <w:rFonts w:ascii="Times New Roman" w:hAnsi="Times New Roman"/>
          <w:b/>
          <w:sz w:val="24"/>
          <w:szCs w:val="24"/>
        </w:rPr>
      </w:pPr>
    </w:p>
    <w:p w:rsidR="00D174D0" w:rsidRPr="009118FD" w:rsidRDefault="00D174D0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1E7384" w:rsidRPr="009118FD" w:rsidRDefault="001E7384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1E7384" w:rsidRPr="009118FD" w:rsidRDefault="001E7384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1E7384" w:rsidRPr="009118FD" w:rsidRDefault="001E7384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1E7384" w:rsidRPr="009118FD" w:rsidRDefault="001E7384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1E7384" w:rsidRPr="009118FD" w:rsidRDefault="001E7384" w:rsidP="00AC7365">
      <w:pPr>
        <w:pStyle w:val="ab"/>
        <w:rPr>
          <w:rFonts w:ascii="Times New Roman" w:hAnsi="Times New Roman"/>
          <w:b/>
          <w:sz w:val="24"/>
          <w:szCs w:val="24"/>
        </w:rPr>
      </w:pPr>
    </w:p>
    <w:p w:rsidR="00623855" w:rsidRPr="009118FD" w:rsidRDefault="00623855" w:rsidP="00421F30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>Промежуточная аттестация</w:t>
      </w:r>
    </w:p>
    <w:p w:rsidR="00623855" w:rsidRPr="009118FD" w:rsidRDefault="00623855" w:rsidP="00421F30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D94CC4" w:rsidRPr="009118FD" w:rsidRDefault="00D94CC4" w:rsidP="00485594">
      <w:pPr>
        <w:ind w:firstLine="708"/>
        <w:rPr>
          <w:rFonts w:ascii="Times New Roman" w:hAnsi="Times New Roman"/>
        </w:rPr>
      </w:pPr>
      <w:r w:rsidRPr="009118FD">
        <w:rPr>
          <w:rFonts w:ascii="Times New Roman" w:hAnsi="Times New Roman"/>
        </w:rPr>
        <w:t>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по результатам выполнения итоговых проверочных  работ (выс</w:t>
      </w:r>
      <w:r w:rsidR="00485594" w:rsidRPr="009118FD">
        <w:rPr>
          <w:rFonts w:ascii="Times New Roman" w:hAnsi="Times New Roman"/>
        </w:rPr>
        <w:t>окий, средний и низкий уровни).</w:t>
      </w:r>
    </w:p>
    <w:p w:rsidR="00623855" w:rsidRPr="009118FD" w:rsidRDefault="00D94CC4" w:rsidP="00421F30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 xml:space="preserve">Промежуточная аттестация во 2-11 классах по всем предметам учебного плана проходит в форме выведения годовой отметки по результатам текущего контроля успеваемости. </w:t>
      </w:r>
      <w:r w:rsidR="00623855" w:rsidRPr="009118FD">
        <w:rPr>
          <w:rFonts w:ascii="Times New Roman" w:hAnsi="Times New Roman"/>
          <w:sz w:val="24"/>
          <w:szCs w:val="24"/>
        </w:rPr>
        <w:t>Годовая отметка выставляется как среднее арифметическое четвертных (полугодовых) отметок.</w:t>
      </w:r>
    </w:p>
    <w:p w:rsidR="00623855" w:rsidRPr="009118FD" w:rsidRDefault="00623855" w:rsidP="00421F30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9118FD">
        <w:rPr>
          <w:rFonts w:ascii="Times New Roman" w:hAnsi="Times New Roman"/>
          <w:sz w:val="24"/>
          <w:szCs w:val="24"/>
        </w:rPr>
        <w:t>По отдельным предметам выведению годовой отметки предшествует промежуточная аттестация в формах установленных учебным планом. Промежуточная  аттестация  проводится в виде итоговых контрольных работ без прекращения общеобразовательного процесса согласно локально-нормативному  акту ОУ с 15</w:t>
      </w:r>
      <w:r w:rsidR="00D94CC4" w:rsidRPr="009118FD">
        <w:rPr>
          <w:rFonts w:ascii="Times New Roman" w:hAnsi="Times New Roman"/>
          <w:sz w:val="24"/>
          <w:szCs w:val="24"/>
        </w:rPr>
        <w:t xml:space="preserve"> </w:t>
      </w:r>
      <w:r w:rsidRPr="009118FD">
        <w:rPr>
          <w:rFonts w:ascii="Times New Roman" w:hAnsi="Times New Roman"/>
          <w:sz w:val="24"/>
          <w:szCs w:val="24"/>
          <w:lang w:val="tt-RU"/>
        </w:rPr>
        <w:t>мая</w:t>
      </w:r>
      <w:r w:rsidRPr="009118FD">
        <w:rPr>
          <w:rFonts w:ascii="Times New Roman" w:hAnsi="Times New Roman"/>
          <w:sz w:val="24"/>
          <w:szCs w:val="24"/>
        </w:rPr>
        <w:t xml:space="preserve"> по </w:t>
      </w:r>
      <w:r w:rsidR="009506A3" w:rsidRPr="009118FD">
        <w:rPr>
          <w:rFonts w:ascii="Times New Roman" w:hAnsi="Times New Roman"/>
          <w:sz w:val="24"/>
          <w:szCs w:val="24"/>
          <w:lang w:val="tt-RU"/>
        </w:rPr>
        <w:t>328</w:t>
      </w:r>
      <w:r w:rsidR="00D94CC4" w:rsidRPr="009118FD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118FD">
        <w:rPr>
          <w:rFonts w:ascii="Times New Roman" w:hAnsi="Times New Roman"/>
          <w:sz w:val="24"/>
          <w:szCs w:val="24"/>
        </w:rPr>
        <w:t>мая.</w:t>
      </w:r>
    </w:p>
    <w:p w:rsidR="002544F7" w:rsidRPr="009118FD" w:rsidRDefault="002544F7" w:rsidP="00421F30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23855" w:rsidRPr="009118FD" w:rsidRDefault="002544F7" w:rsidP="002544F7">
      <w:pPr>
        <w:pStyle w:val="Style18"/>
        <w:widowControl/>
        <w:tabs>
          <w:tab w:val="left" w:pos="701"/>
        </w:tabs>
        <w:spacing w:line="274" w:lineRule="exact"/>
        <w:jc w:val="both"/>
        <w:rPr>
          <w:rFonts w:ascii="Times New Roman" w:hAnsi="Times New Roman"/>
        </w:rPr>
      </w:pPr>
      <w:r w:rsidRPr="009118FD">
        <w:rPr>
          <w:rStyle w:val="FontStyle40"/>
          <w:sz w:val="24"/>
          <w:szCs w:val="24"/>
        </w:rPr>
        <w:t>Обучающиеся в форме семейного образования и самообразования промежуточную аттестацию проходят в данных формах отличных от ВГО (выведение годовой отметки.</w:t>
      </w:r>
    </w:p>
    <w:p w:rsidR="002544F7" w:rsidRPr="009118FD" w:rsidRDefault="002544F7" w:rsidP="00421F30">
      <w:pPr>
        <w:pStyle w:val="ab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544F7" w:rsidRPr="009118FD" w:rsidRDefault="002544F7" w:rsidP="00421F30">
      <w:pPr>
        <w:pStyle w:val="ab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623855" w:rsidRPr="009118FD" w:rsidRDefault="00623855" w:rsidP="00421F30">
      <w:pPr>
        <w:pStyle w:val="ab"/>
        <w:jc w:val="right"/>
        <w:rPr>
          <w:rFonts w:ascii="Times New Roman" w:hAnsi="Times New Roman"/>
          <w:b/>
          <w:bCs/>
          <w:sz w:val="24"/>
          <w:szCs w:val="24"/>
        </w:rPr>
      </w:pPr>
      <w:r w:rsidRPr="009118FD">
        <w:rPr>
          <w:rFonts w:ascii="Times New Roman" w:hAnsi="Times New Roman"/>
          <w:b/>
          <w:bCs/>
          <w:sz w:val="24"/>
          <w:szCs w:val="24"/>
        </w:rPr>
        <w:t>Приложение № 1</w:t>
      </w:r>
    </w:p>
    <w:p w:rsidR="00FB6709" w:rsidRPr="009118FD" w:rsidRDefault="00534C96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>Формы проведения  промежуточно</w:t>
      </w:r>
      <w:r w:rsidR="00FB6709" w:rsidRPr="009118FD">
        <w:rPr>
          <w:rFonts w:ascii="Times New Roman" w:hAnsi="Times New Roman"/>
          <w:b/>
          <w:sz w:val="24"/>
          <w:szCs w:val="24"/>
        </w:rPr>
        <w:t>й аттестации по учебным дисциплинам</w:t>
      </w:r>
    </w:p>
    <w:p w:rsidR="00FB6709" w:rsidRPr="009118FD" w:rsidRDefault="00FB6709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 учреждения «Салаусский многопрофильный лицей» Балтасинского района Республики Татарстан</w:t>
      </w:r>
    </w:p>
    <w:p w:rsidR="00FB6709" w:rsidRPr="009118FD" w:rsidRDefault="00534C96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>на 2020-2021</w:t>
      </w:r>
      <w:r w:rsidR="00FB6709" w:rsidRPr="009118F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FB6709" w:rsidRPr="009118FD" w:rsidRDefault="00FB6709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>Начальное общее образование</w:t>
      </w:r>
    </w:p>
    <w:tbl>
      <w:tblPr>
        <w:tblW w:w="945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9"/>
        <w:gridCol w:w="1683"/>
        <w:gridCol w:w="1701"/>
        <w:gridCol w:w="1417"/>
        <w:gridCol w:w="1379"/>
      </w:tblGrid>
      <w:tr w:rsidR="00FB6709" w:rsidRPr="009118FD" w:rsidTr="00547CFA">
        <w:trPr>
          <w:trHeight w:val="246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Предмет/класс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1, 1а, 1б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2, 2а,2б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3,3а,3б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4,4а,4б</w:t>
            </w:r>
          </w:p>
        </w:tc>
      </w:tr>
      <w:tr w:rsidR="00FB6709" w:rsidRPr="009118FD" w:rsidTr="00547CFA">
        <w:trPr>
          <w:trHeight w:val="246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 Д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КД/ВГО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КД/ВГО</w:t>
            </w:r>
          </w:p>
        </w:tc>
      </w:tr>
      <w:tr w:rsidR="00FB6709" w:rsidRPr="009118FD" w:rsidTr="00547CFA">
        <w:trPr>
          <w:trHeight w:val="280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ОНЧ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ОНЧ/ВГО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РТ/ВГО</w:t>
            </w:r>
          </w:p>
        </w:tc>
      </w:tr>
      <w:tr w:rsidR="00FB6709" w:rsidRPr="009118FD" w:rsidTr="00547CFA">
        <w:trPr>
          <w:trHeight w:val="480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Д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КД/ВГО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КД/ВГО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КД/ВГО</w:t>
            </w:r>
          </w:p>
        </w:tc>
      </w:tr>
      <w:tr w:rsidR="00FB6709" w:rsidRPr="009118FD" w:rsidTr="00547CFA">
        <w:trPr>
          <w:trHeight w:val="547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ОНЧ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РТ/ВГО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РТ/ВГО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РТ/ВГО</w:t>
            </w:r>
          </w:p>
        </w:tc>
      </w:tr>
      <w:tr w:rsidR="00FB6709" w:rsidRPr="009118FD" w:rsidTr="00547CFA">
        <w:trPr>
          <w:trHeight w:val="280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КПР/ВГО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КПР/ВГО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КПР/ВГО</w:t>
            </w:r>
          </w:p>
        </w:tc>
      </w:tr>
      <w:tr w:rsidR="00FB6709" w:rsidRPr="009118FD" w:rsidTr="00547CFA">
        <w:trPr>
          <w:trHeight w:val="280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ПР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FB6709" w:rsidRPr="009118FD" w:rsidTr="00547CFA">
        <w:trPr>
          <w:trHeight w:val="267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ПР/ВГО</w:t>
            </w:r>
          </w:p>
        </w:tc>
      </w:tr>
      <w:tr w:rsidR="00FB6709" w:rsidRPr="009118FD" w:rsidTr="00547CFA">
        <w:trPr>
          <w:trHeight w:val="280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</w:tr>
      <w:tr w:rsidR="00FB6709" w:rsidRPr="009118FD" w:rsidTr="00547CFA">
        <w:trPr>
          <w:trHeight w:val="390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</w:tr>
      <w:tr w:rsidR="00FB6709" w:rsidRPr="009118FD" w:rsidTr="00547CFA">
        <w:trPr>
          <w:trHeight w:val="267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/ВГО</w:t>
            </w:r>
          </w:p>
        </w:tc>
      </w:tr>
      <w:tr w:rsidR="00FB6709" w:rsidRPr="009118FD" w:rsidTr="00547CFA">
        <w:trPr>
          <w:trHeight w:val="559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З/ВГО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З/ВГО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З/ВГО</w:t>
            </w:r>
          </w:p>
        </w:tc>
      </w:tr>
      <w:tr w:rsidR="00FB6709" w:rsidRPr="009118FD" w:rsidTr="00547CFA">
        <w:trPr>
          <w:trHeight w:val="559"/>
        </w:trPr>
        <w:tc>
          <w:tcPr>
            <w:tcW w:w="3279" w:type="dxa"/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683" w:type="dxa"/>
          </w:tcPr>
          <w:p w:rsidR="00FB6709" w:rsidRPr="009118FD" w:rsidRDefault="00FB6709" w:rsidP="00547CFA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:rsidR="00FB6709" w:rsidRPr="009118FD" w:rsidRDefault="00FB6709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 xml:space="preserve"> З</w:t>
            </w:r>
          </w:p>
        </w:tc>
      </w:tr>
    </w:tbl>
    <w:p w:rsidR="009506A3" w:rsidRPr="009118FD" w:rsidRDefault="009506A3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9506A3" w:rsidRPr="009118FD" w:rsidRDefault="009506A3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9506A3" w:rsidRPr="009118FD" w:rsidRDefault="009506A3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9506A3" w:rsidRPr="009118FD" w:rsidRDefault="009506A3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9506A3" w:rsidRPr="009118FD" w:rsidRDefault="009506A3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9506A3" w:rsidRPr="009118FD" w:rsidRDefault="009506A3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573AB3" w:rsidRPr="009118FD" w:rsidRDefault="00573AB3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573AB3" w:rsidRPr="009118FD" w:rsidRDefault="00573AB3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573AB3" w:rsidRPr="009118FD" w:rsidRDefault="00573AB3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9506A3" w:rsidRPr="009118FD" w:rsidRDefault="009506A3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FB6709" w:rsidRPr="009118FD" w:rsidRDefault="00FB6709" w:rsidP="00FB670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9118FD">
        <w:rPr>
          <w:rFonts w:ascii="Times New Roman" w:hAnsi="Times New Roman"/>
          <w:b/>
          <w:sz w:val="24"/>
          <w:szCs w:val="24"/>
        </w:rPr>
        <w:t>Основное общее образование</w:t>
      </w:r>
    </w:p>
    <w:tbl>
      <w:tblPr>
        <w:tblW w:w="992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6"/>
        <w:gridCol w:w="1487"/>
        <w:gridCol w:w="1418"/>
        <w:gridCol w:w="1417"/>
        <w:gridCol w:w="1418"/>
        <w:gridCol w:w="1417"/>
      </w:tblGrid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 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 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 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 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РТ/ 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</w:tr>
      <w:tr w:rsidR="007E58DF" w:rsidRPr="009118FD" w:rsidTr="007E58DF">
        <w:trPr>
          <w:trHeight w:val="452"/>
        </w:trPr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 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 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 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 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КД/ 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С/ВГО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С/ВГО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С/ВГО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СР/ВГО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ПР/ВГО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ПР/ВГО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2A42B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Второй иностранный язык (</w:t>
            </w:r>
            <w:r w:rsidR="002A42B0" w:rsidRPr="009118FD">
              <w:rPr>
                <w:rFonts w:ascii="Times New Roman" w:hAnsi="Times New Roman"/>
                <w:sz w:val="24"/>
                <w:szCs w:val="24"/>
              </w:rPr>
              <w:t>французский</w:t>
            </w:r>
            <w:r w:rsidRPr="009118F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ПР/ВГО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СР/ВГО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4B652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 ВГО</w:t>
            </w:r>
          </w:p>
        </w:tc>
        <w:tc>
          <w:tcPr>
            <w:tcW w:w="1418" w:type="dxa"/>
          </w:tcPr>
          <w:p w:rsidR="007E58DF" w:rsidRPr="009118FD" w:rsidRDefault="007E58DF" w:rsidP="004B652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 ВГО</w:t>
            </w:r>
          </w:p>
        </w:tc>
        <w:tc>
          <w:tcPr>
            <w:tcW w:w="1417" w:type="dxa"/>
          </w:tcPr>
          <w:p w:rsidR="007E58DF" w:rsidRPr="009118FD" w:rsidRDefault="007E58DF" w:rsidP="004B652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 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4B652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 ВГО</w:t>
            </w:r>
          </w:p>
        </w:tc>
        <w:tc>
          <w:tcPr>
            <w:tcW w:w="1417" w:type="dxa"/>
          </w:tcPr>
          <w:p w:rsidR="007E58DF" w:rsidRPr="009118FD" w:rsidRDefault="007E58DF" w:rsidP="004B652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 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  <w:tc>
          <w:tcPr>
            <w:tcW w:w="1417" w:type="dxa"/>
          </w:tcPr>
          <w:p w:rsidR="007E58DF" w:rsidRPr="009118FD" w:rsidRDefault="007E58DF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 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 / 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 /ВГО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П 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 / ВГО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 / 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З/ ВГО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З/ 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 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Т/ВГО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 xml:space="preserve">З 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E58DF" w:rsidRPr="009118FD" w:rsidTr="007E58DF">
        <w:tc>
          <w:tcPr>
            <w:tcW w:w="2766" w:type="dxa"/>
            <w:tcBorders>
              <w:right w:val="single" w:sz="4" w:space="0" w:color="auto"/>
            </w:tcBorders>
          </w:tcPr>
          <w:p w:rsidR="007E58DF" w:rsidRPr="009118FD" w:rsidRDefault="007E58DF" w:rsidP="009506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Спец.курсы по предметам «русский язык» , «ОБЖ», «технология»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E58DF" w:rsidRPr="009118FD" w:rsidRDefault="007E58DF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</w:t>
            </w:r>
          </w:p>
        </w:tc>
        <w:tc>
          <w:tcPr>
            <w:tcW w:w="1417" w:type="dxa"/>
          </w:tcPr>
          <w:p w:rsidR="007E58DF" w:rsidRPr="009118FD" w:rsidRDefault="007E58DF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</w:tr>
    </w:tbl>
    <w:p w:rsidR="00FB6709" w:rsidRPr="009118FD" w:rsidRDefault="00FB6709" w:rsidP="00FB6709">
      <w:pPr>
        <w:pStyle w:val="ab"/>
        <w:rPr>
          <w:rFonts w:ascii="Times New Roman" w:hAnsi="Times New Roman"/>
          <w:b/>
          <w:sz w:val="24"/>
          <w:szCs w:val="24"/>
          <w:lang w:val="tt-RU"/>
        </w:rPr>
      </w:pPr>
    </w:p>
    <w:p w:rsidR="00AC7365" w:rsidRPr="009118FD" w:rsidRDefault="00FB6709" w:rsidP="00D5274A">
      <w:pPr>
        <w:pStyle w:val="ab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118FD">
        <w:rPr>
          <w:rFonts w:ascii="Times New Roman" w:hAnsi="Times New Roman"/>
          <w:b/>
          <w:sz w:val="24"/>
          <w:szCs w:val="24"/>
          <w:lang w:val="tt-RU"/>
        </w:rPr>
        <w:t>Среднее общее образование</w:t>
      </w:r>
    </w:p>
    <w:p w:rsidR="00AC7365" w:rsidRPr="009118FD" w:rsidRDefault="00AC7365" w:rsidP="00FB6709">
      <w:pPr>
        <w:pStyle w:val="ab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118FD">
        <w:rPr>
          <w:rFonts w:ascii="Times New Roman" w:hAnsi="Times New Roman"/>
          <w:b/>
          <w:sz w:val="24"/>
          <w:szCs w:val="24"/>
          <w:lang w:val="tt-RU"/>
        </w:rPr>
        <w:t>10 класс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2835"/>
      </w:tblGrid>
      <w:tr w:rsidR="00AC7365" w:rsidRPr="009118FD" w:rsidTr="00534C96">
        <w:tc>
          <w:tcPr>
            <w:tcW w:w="5529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Учебный предмет</w:t>
            </w:r>
          </w:p>
        </w:tc>
        <w:tc>
          <w:tcPr>
            <w:tcW w:w="2835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Форма проведения</w:t>
            </w:r>
          </w:p>
        </w:tc>
      </w:tr>
      <w:tr w:rsidR="00AC7365" w:rsidRPr="009118FD" w:rsidTr="00534C96">
        <w:tc>
          <w:tcPr>
            <w:tcW w:w="5529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835" w:type="dxa"/>
            <w:shd w:val="clear" w:color="auto" w:fill="auto"/>
          </w:tcPr>
          <w:p w:rsidR="00AC7365" w:rsidRPr="009118FD" w:rsidRDefault="00AC7365" w:rsidP="00443A6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КД/ВГО</w:t>
            </w:r>
          </w:p>
        </w:tc>
      </w:tr>
      <w:tr w:rsidR="00AC7365" w:rsidRPr="009118FD" w:rsidTr="00534C96">
        <w:tc>
          <w:tcPr>
            <w:tcW w:w="5529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835" w:type="dxa"/>
            <w:shd w:val="clear" w:color="auto" w:fill="auto"/>
          </w:tcPr>
          <w:p w:rsidR="00AC7365" w:rsidRPr="009118FD" w:rsidRDefault="00AC7365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</w:tr>
      <w:tr w:rsidR="00534C96" w:rsidRPr="009118FD" w:rsidTr="00534C96">
        <w:tc>
          <w:tcPr>
            <w:tcW w:w="5529" w:type="dxa"/>
            <w:shd w:val="clear" w:color="auto" w:fill="auto"/>
          </w:tcPr>
          <w:p w:rsidR="00534C96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Родная литература /</w:t>
            </w:r>
          </w:p>
        </w:tc>
        <w:tc>
          <w:tcPr>
            <w:tcW w:w="2835" w:type="dxa"/>
            <w:shd w:val="clear" w:color="auto" w:fill="auto"/>
          </w:tcPr>
          <w:p w:rsidR="00534C96" w:rsidRPr="009118FD" w:rsidRDefault="00534C96" w:rsidP="00443A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</w:tr>
      <w:tr w:rsidR="00AC7365" w:rsidRPr="009118FD" w:rsidTr="00534C96">
        <w:tc>
          <w:tcPr>
            <w:tcW w:w="5529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835" w:type="dxa"/>
            <w:shd w:val="clear" w:color="auto" w:fill="auto"/>
          </w:tcPr>
          <w:p w:rsidR="00AC7365" w:rsidRPr="009118FD" w:rsidRDefault="00AC7365" w:rsidP="00443A6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РТ/ВГО</w:t>
            </w:r>
          </w:p>
        </w:tc>
      </w:tr>
      <w:tr w:rsidR="00AC7365" w:rsidRPr="009118FD" w:rsidTr="00534C96">
        <w:tc>
          <w:tcPr>
            <w:tcW w:w="5529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2835" w:type="dxa"/>
            <w:shd w:val="clear" w:color="auto" w:fill="auto"/>
          </w:tcPr>
          <w:p w:rsidR="00AC7365" w:rsidRPr="009118FD" w:rsidRDefault="00534C96" w:rsidP="00443A6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AC7365" w:rsidRPr="009118FD" w:rsidTr="00534C96">
        <w:tc>
          <w:tcPr>
            <w:tcW w:w="5529" w:type="dxa"/>
            <w:shd w:val="clear" w:color="auto" w:fill="auto"/>
          </w:tcPr>
          <w:p w:rsidR="00AC7365" w:rsidRPr="009118FD" w:rsidRDefault="00D5274A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lastRenderedPageBreak/>
              <w:t>Практикум по решению разноуровневых задач</w:t>
            </w:r>
          </w:p>
        </w:tc>
        <w:tc>
          <w:tcPr>
            <w:tcW w:w="2835" w:type="dxa"/>
            <w:shd w:val="clear" w:color="auto" w:fill="auto"/>
          </w:tcPr>
          <w:p w:rsidR="00AC7365" w:rsidRPr="009118FD" w:rsidRDefault="00534C96" w:rsidP="00443A6C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</w:t>
            </w:r>
          </w:p>
        </w:tc>
      </w:tr>
      <w:tr w:rsidR="00AC7365" w:rsidRPr="009118FD" w:rsidTr="00534C96">
        <w:tc>
          <w:tcPr>
            <w:tcW w:w="5529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835" w:type="dxa"/>
            <w:shd w:val="clear" w:color="auto" w:fill="auto"/>
          </w:tcPr>
          <w:p w:rsidR="00AC7365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AC7365" w:rsidRPr="009118FD" w:rsidTr="00534C96">
        <w:tc>
          <w:tcPr>
            <w:tcW w:w="5529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2835" w:type="dxa"/>
            <w:shd w:val="clear" w:color="auto" w:fill="auto"/>
          </w:tcPr>
          <w:p w:rsidR="00AC7365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AC7365" w:rsidRPr="009118FD" w:rsidTr="00534C96">
        <w:tc>
          <w:tcPr>
            <w:tcW w:w="5529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Химия</w:t>
            </w:r>
          </w:p>
        </w:tc>
        <w:tc>
          <w:tcPr>
            <w:tcW w:w="2835" w:type="dxa"/>
            <w:shd w:val="clear" w:color="auto" w:fill="auto"/>
          </w:tcPr>
          <w:p w:rsidR="00AC7365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534C96" w:rsidRPr="009118FD" w:rsidTr="00534C96">
        <w:tc>
          <w:tcPr>
            <w:tcW w:w="5529" w:type="dxa"/>
            <w:shd w:val="clear" w:color="auto" w:fill="auto"/>
          </w:tcPr>
          <w:p w:rsidR="00534C96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835" w:type="dxa"/>
            <w:shd w:val="clear" w:color="auto" w:fill="auto"/>
          </w:tcPr>
          <w:p w:rsidR="00534C96" w:rsidRPr="009118FD" w:rsidRDefault="00534C96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534C96" w:rsidRPr="009118FD" w:rsidTr="00534C96">
        <w:tc>
          <w:tcPr>
            <w:tcW w:w="5529" w:type="dxa"/>
            <w:shd w:val="clear" w:color="auto" w:fill="auto"/>
          </w:tcPr>
          <w:p w:rsidR="00534C96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Физика</w:t>
            </w:r>
          </w:p>
        </w:tc>
        <w:tc>
          <w:tcPr>
            <w:tcW w:w="2835" w:type="dxa"/>
            <w:shd w:val="clear" w:color="auto" w:fill="auto"/>
          </w:tcPr>
          <w:p w:rsidR="00534C96" w:rsidRPr="009118FD" w:rsidRDefault="00534C96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534C96" w:rsidRPr="009118FD" w:rsidTr="00534C96">
        <w:tc>
          <w:tcPr>
            <w:tcW w:w="5529" w:type="dxa"/>
            <w:shd w:val="clear" w:color="auto" w:fill="auto"/>
          </w:tcPr>
          <w:p w:rsidR="00534C96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2835" w:type="dxa"/>
            <w:shd w:val="clear" w:color="auto" w:fill="auto"/>
          </w:tcPr>
          <w:p w:rsidR="00534C96" w:rsidRPr="009118FD" w:rsidRDefault="00534C96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AC7365" w:rsidRPr="009118FD" w:rsidTr="00534C96">
        <w:tc>
          <w:tcPr>
            <w:tcW w:w="5529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Биофизика</w:t>
            </w:r>
          </w:p>
        </w:tc>
        <w:tc>
          <w:tcPr>
            <w:tcW w:w="2835" w:type="dxa"/>
            <w:shd w:val="clear" w:color="auto" w:fill="auto"/>
          </w:tcPr>
          <w:p w:rsidR="00AC7365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534C96" w:rsidRPr="009118FD" w:rsidTr="00534C96">
        <w:tc>
          <w:tcPr>
            <w:tcW w:w="5529" w:type="dxa"/>
            <w:shd w:val="clear" w:color="auto" w:fill="auto"/>
          </w:tcPr>
          <w:p w:rsidR="00534C96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История (Россия в мире)</w:t>
            </w:r>
          </w:p>
        </w:tc>
        <w:tc>
          <w:tcPr>
            <w:tcW w:w="2835" w:type="dxa"/>
            <w:shd w:val="clear" w:color="auto" w:fill="auto"/>
          </w:tcPr>
          <w:p w:rsidR="00534C96" w:rsidRPr="009118FD" w:rsidRDefault="00534C96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534C96" w:rsidRPr="009118FD" w:rsidTr="00534C96">
        <w:tc>
          <w:tcPr>
            <w:tcW w:w="5529" w:type="dxa"/>
            <w:shd w:val="clear" w:color="auto" w:fill="auto"/>
          </w:tcPr>
          <w:p w:rsidR="00534C96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835" w:type="dxa"/>
            <w:shd w:val="clear" w:color="auto" w:fill="auto"/>
          </w:tcPr>
          <w:p w:rsidR="00534C96" w:rsidRPr="009118FD" w:rsidRDefault="00534C96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 по билетам/ВГО</w:t>
            </w:r>
          </w:p>
        </w:tc>
      </w:tr>
      <w:tr w:rsidR="00AC7365" w:rsidRPr="009118FD" w:rsidTr="00534C96">
        <w:tc>
          <w:tcPr>
            <w:tcW w:w="5529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Теория познания</w:t>
            </w:r>
          </w:p>
        </w:tc>
        <w:tc>
          <w:tcPr>
            <w:tcW w:w="2835" w:type="dxa"/>
            <w:shd w:val="clear" w:color="auto" w:fill="auto"/>
          </w:tcPr>
          <w:p w:rsidR="00AC7365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Зачет</w:t>
            </w:r>
          </w:p>
        </w:tc>
      </w:tr>
      <w:tr w:rsidR="00AC7365" w:rsidRPr="009118FD" w:rsidTr="00534C96">
        <w:tc>
          <w:tcPr>
            <w:tcW w:w="5529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835" w:type="dxa"/>
            <w:shd w:val="clear" w:color="auto" w:fill="auto"/>
          </w:tcPr>
          <w:p w:rsidR="00AC7365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</w:tr>
      <w:tr w:rsidR="00AC7365" w:rsidRPr="009118FD" w:rsidTr="00534C96">
        <w:tc>
          <w:tcPr>
            <w:tcW w:w="5529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2835" w:type="dxa"/>
            <w:shd w:val="clear" w:color="auto" w:fill="auto"/>
          </w:tcPr>
          <w:p w:rsidR="00AC7365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</w:tr>
      <w:tr w:rsidR="00AC7365" w:rsidRPr="009118FD" w:rsidTr="00534C96">
        <w:tc>
          <w:tcPr>
            <w:tcW w:w="5529" w:type="dxa"/>
            <w:shd w:val="clear" w:color="auto" w:fill="auto"/>
          </w:tcPr>
          <w:p w:rsidR="00AC7365" w:rsidRPr="009118FD" w:rsidRDefault="00AC7365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Индивидуальный проект</w:t>
            </w:r>
          </w:p>
        </w:tc>
        <w:tc>
          <w:tcPr>
            <w:tcW w:w="2835" w:type="dxa"/>
            <w:shd w:val="clear" w:color="auto" w:fill="auto"/>
          </w:tcPr>
          <w:p w:rsidR="00AC7365" w:rsidRPr="009118FD" w:rsidRDefault="00534C96" w:rsidP="00443A6C">
            <w:pPr>
              <w:jc w:val="both"/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</w:t>
            </w:r>
          </w:p>
        </w:tc>
      </w:tr>
      <w:tr w:rsidR="009118FD" w:rsidRPr="009118FD" w:rsidTr="00534C96">
        <w:tc>
          <w:tcPr>
            <w:tcW w:w="5529" w:type="dxa"/>
            <w:shd w:val="clear" w:color="auto" w:fill="auto"/>
          </w:tcPr>
          <w:p w:rsidR="009118FD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Элективные курсы</w:t>
            </w:r>
          </w:p>
        </w:tc>
        <w:tc>
          <w:tcPr>
            <w:tcW w:w="2835" w:type="dxa"/>
            <w:shd w:val="clear" w:color="auto" w:fill="auto"/>
          </w:tcPr>
          <w:p w:rsidR="009118FD" w:rsidRPr="009118FD" w:rsidRDefault="009118FD" w:rsidP="00443A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</w:p>
        </w:tc>
      </w:tr>
    </w:tbl>
    <w:p w:rsidR="00AC7365" w:rsidRPr="009118FD" w:rsidRDefault="00AC7365" w:rsidP="00FB6709">
      <w:pPr>
        <w:pStyle w:val="ab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AC7365" w:rsidRPr="009118FD" w:rsidRDefault="00AC7365" w:rsidP="00FB6709">
      <w:pPr>
        <w:pStyle w:val="ab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57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05"/>
        <w:gridCol w:w="1701"/>
      </w:tblGrid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Предмет/класс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18FD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</w:tr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КД/ВГО</w:t>
            </w:r>
          </w:p>
        </w:tc>
      </w:tr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С/ВГО</w:t>
            </w:r>
          </w:p>
        </w:tc>
      </w:tr>
      <w:tr w:rsidR="00534C96" w:rsidRPr="009118FD" w:rsidTr="00534C96">
        <w:trPr>
          <w:trHeight w:val="313"/>
        </w:trPr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РТ/ВГО</w:t>
            </w:r>
          </w:p>
        </w:tc>
      </w:tr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С/ВГО</w:t>
            </w:r>
          </w:p>
        </w:tc>
      </w:tr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КР/ВГО</w:t>
            </w:r>
          </w:p>
        </w:tc>
      </w:tr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СР/ВГО</w:t>
            </w:r>
          </w:p>
        </w:tc>
      </w:tr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ПР/ВГО</w:t>
            </w:r>
          </w:p>
        </w:tc>
      </w:tr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</w:tr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СР/ВГО</w:t>
            </w:r>
          </w:p>
        </w:tc>
      </w:tr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ПР/ВГО</w:t>
            </w:r>
          </w:p>
        </w:tc>
      </w:tr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</w:tr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</w:tr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Т/ВГО</w:t>
            </w:r>
          </w:p>
        </w:tc>
      </w:tr>
      <w:tr w:rsidR="00534C96" w:rsidRPr="009118FD" w:rsidTr="00534C96">
        <w:tc>
          <w:tcPr>
            <w:tcW w:w="4005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8FD">
              <w:rPr>
                <w:rFonts w:ascii="Times New Roman" w:hAnsi="Times New Roman"/>
                <w:sz w:val="24"/>
                <w:szCs w:val="24"/>
              </w:rPr>
              <w:t>Элективные курсы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4C96" w:rsidRPr="009118FD" w:rsidRDefault="00534C96" w:rsidP="00547CFA">
            <w:pPr>
              <w:rPr>
                <w:rFonts w:ascii="Times New Roman" w:hAnsi="Times New Roman"/>
              </w:rPr>
            </w:pPr>
            <w:r w:rsidRPr="009118FD">
              <w:rPr>
                <w:rFonts w:ascii="Times New Roman" w:hAnsi="Times New Roman"/>
              </w:rPr>
              <w:t>З</w:t>
            </w:r>
          </w:p>
        </w:tc>
      </w:tr>
    </w:tbl>
    <w:p w:rsidR="00FB6709" w:rsidRPr="009118FD" w:rsidRDefault="00FB6709" w:rsidP="00FB6709">
      <w:pPr>
        <w:rPr>
          <w:rFonts w:ascii="Times New Roman" w:hAnsi="Times New Roman"/>
          <w:b/>
        </w:rPr>
      </w:pPr>
      <w:r w:rsidRPr="009118FD">
        <w:rPr>
          <w:rFonts w:ascii="Times New Roman" w:hAnsi="Times New Roman"/>
          <w:b/>
        </w:rPr>
        <w:t>Условные обозначения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ВГО  - выставление годовой отметки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КД - контрольный диктант с грамматическим заданием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КР - контрольная работа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РТ – работа над текстом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Т- тестирование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З - зачет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П – защита проекта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С – сочинение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КЧГ – контроль читательской грамотности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КПР – контроль письменной речи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ПР- проверочная работа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Д - диктант с грамматическим заданием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ОНЧ – оценивание навыков чтениЯ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Р – рисунок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ИП – исполнение песен</w:t>
      </w:r>
    </w:p>
    <w:p w:rsidR="00FB6709" w:rsidRPr="009118FD" w:rsidRDefault="00FB6709" w:rsidP="00FB6709">
      <w:pPr>
        <w:rPr>
          <w:rFonts w:ascii="Times New Roman" w:hAnsi="Times New Roman"/>
        </w:rPr>
      </w:pPr>
      <w:r w:rsidRPr="009118FD">
        <w:rPr>
          <w:rFonts w:ascii="Times New Roman" w:hAnsi="Times New Roman"/>
        </w:rPr>
        <w:t>Т -тестирование</w:t>
      </w:r>
    </w:p>
    <w:p w:rsidR="00FB6709" w:rsidRPr="009118FD" w:rsidRDefault="00FB6709" w:rsidP="00FB6709">
      <w:pPr>
        <w:pStyle w:val="ab"/>
        <w:rPr>
          <w:rFonts w:ascii="Times New Roman" w:hAnsi="Times New Roman"/>
          <w:sz w:val="24"/>
          <w:szCs w:val="24"/>
        </w:rPr>
      </w:pPr>
    </w:p>
    <w:p w:rsidR="00623855" w:rsidRPr="009118FD" w:rsidRDefault="00623855" w:rsidP="00421F30">
      <w:pPr>
        <w:pStyle w:val="ab"/>
        <w:rPr>
          <w:rFonts w:ascii="Times New Roman" w:hAnsi="Times New Roman"/>
          <w:sz w:val="24"/>
          <w:szCs w:val="24"/>
        </w:rPr>
      </w:pPr>
    </w:p>
    <w:p w:rsidR="00623855" w:rsidRPr="009118FD" w:rsidRDefault="00623855" w:rsidP="002F723B">
      <w:pPr>
        <w:ind w:right="-143" w:hanging="1418"/>
        <w:jc w:val="right"/>
        <w:rPr>
          <w:rFonts w:ascii="Times New Roman" w:hAnsi="Times New Roman"/>
          <w:b/>
        </w:rPr>
      </w:pPr>
    </w:p>
    <w:sectPr w:rsidR="00623855" w:rsidRPr="009118FD" w:rsidSect="002A42B0">
      <w:footerReference w:type="default" r:id="rId9"/>
      <w:type w:val="continuous"/>
      <w:pgSz w:w="11905" w:h="16837"/>
      <w:pgMar w:top="426" w:right="990" w:bottom="745" w:left="1418" w:header="720" w:footer="720" w:gutter="0"/>
      <w:cols w:space="6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B5B" w:rsidRDefault="00966B5B">
      <w:r>
        <w:separator/>
      </w:r>
    </w:p>
  </w:endnote>
  <w:endnote w:type="continuationSeparator" w:id="1">
    <w:p w:rsidR="00966B5B" w:rsidRDefault="00966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69741"/>
      <w:docPartObj>
        <w:docPartGallery w:val="Page Numbers (Bottom of Page)"/>
        <w:docPartUnique/>
      </w:docPartObj>
    </w:sdtPr>
    <w:sdtContent>
      <w:p w:rsidR="00110744" w:rsidRDefault="00FA629D">
        <w:pPr>
          <w:pStyle w:val="a6"/>
          <w:jc w:val="right"/>
        </w:pPr>
        <w:r>
          <w:fldChar w:fldCharType="begin"/>
        </w:r>
        <w:r w:rsidR="00110744">
          <w:instrText xml:space="preserve"> PAGE   \* MERGEFORMAT </w:instrText>
        </w:r>
        <w:r>
          <w:fldChar w:fldCharType="separate"/>
        </w:r>
        <w:r w:rsidR="00294EE1">
          <w:rPr>
            <w:noProof/>
          </w:rPr>
          <w:t>2</w:t>
        </w:r>
        <w:r>
          <w:fldChar w:fldCharType="end"/>
        </w:r>
      </w:p>
    </w:sdtContent>
  </w:sdt>
  <w:p w:rsidR="00110744" w:rsidRDefault="0011074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B5B" w:rsidRDefault="00966B5B">
      <w:r>
        <w:separator/>
      </w:r>
    </w:p>
  </w:footnote>
  <w:footnote w:type="continuationSeparator" w:id="1">
    <w:p w:rsidR="00966B5B" w:rsidRDefault="00966B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7C81FC6"/>
    <w:lvl w:ilvl="0">
      <w:numFmt w:val="bullet"/>
      <w:lvlText w:val="*"/>
      <w:lvlJc w:val="left"/>
    </w:lvl>
  </w:abstractNum>
  <w:abstractNum w:abstractNumId="1">
    <w:nsid w:val="03103CC1"/>
    <w:multiLevelType w:val="singleLevel"/>
    <w:tmpl w:val="F19EC65E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0F3C1F3F"/>
    <w:multiLevelType w:val="hybridMultilevel"/>
    <w:tmpl w:val="78CE1674"/>
    <w:lvl w:ilvl="0" w:tplc="0419000F">
      <w:start w:val="8"/>
      <w:numFmt w:val="decimal"/>
      <w:lvlText w:val="%1."/>
      <w:lvlJc w:val="left"/>
      <w:pPr>
        <w:ind w:left="360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3">
    <w:nsid w:val="1549502F"/>
    <w:multiLevelType w:val="singleLevel"/>
    <w:tmpl w:val="9D22D342"/>
    <w:lvl w:ilvl="0">
      <w:start w:val="5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">
    <w:nsid w:val="17E27182"/>
    <w:multiLevelType w:val="hybridMultilevel"/>
    <w:tmpl w:val="EB14EDDA"/>
    <w:lvl w:ilvl="0" w:tplc="BB4A9FB8">
      <w:start w:val="5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2EEA78B1"/>
    <w:multiLevelType w:val="multilevel"/>
    <w:tmpl w:val="45647B2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50430C"/>
    <w:multiLevelType w:val="hybridMultilevel"/>
    <w:tmpl w:val="C39858D6"/>
    <w:lvl w:ilvl="0" w:tplc="5A4A63B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4E469B"/>
    <w:multiLevelType w:val="hybridMultilevel"/>
    <w:tmpl w:val="B0CCFA12"/>
    <w:lvl w:ilvl="0" w:tplc="CFC2D3B0">
      <w:start w:val="8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BF54733"/>
    <w:multiLevelType w:val="hybridMultilevel"/>
    <w:tmpl w:val="17D83AD8"/>
    <w:lvl w:ilvl="0" w:tplc="3E3E644C">
      <w:start w:val="5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9">
    <w:nsid w:val="542D1119"/>
    <w:multiLevelType w:val="singleLevel"/>
    <w:tmpl w:val="3E0CDDFC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0">
    <w:nsid w:val="697452C8"/>
    <w:multiLevelType w:val="hybridMultilevel"/>
    <w:tmpl w:val="0E644F5E"/>
    <w:lvl w:ilvl="0" w:tplc="5A4A63B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370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9"/>
  </w:num>
  <w:num w:numId="4">
    <w:abstractNumId w:val="3"/>
  </w:num>
  <w:num w:numId="5">
    <w:abstractNumId w:val="1"/>
  </w:num>
  <w:num w:numId="6">
    <w:abstractNumId w:val="0"/>
    <w:lvlOverride w:ilvl="0">
      <w:lvl w:ilvl="0">
        <w:numFmt w:val="bullet"/>
        <w:lvlText w:val="—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—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9">
    <w:abstractNumId w:val="4"/>
  </w:num>
  <w:num w:numId="10">
    <w:abstractNumId w:val="8"/>
  </w:num>
  <w:num w:numId="11">
    <w:abstractNumId w:val="7"/>
  </w:num>
  <w:num w:numId="12">
    <w:abstractNumId w:val="2"/>
  </w:num>
  <w:num w:numId="13">
    <w:abstractNumId w:val="6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87D91"/>
    <w:rsid w:val="000111FC"/>
    <w:rsid w:val="0001284D"/>
    <w:rsid w:val="00032AC4"/>
    <w:rsid w:val="000358B1"/>
    <w:rsid w:val="00044D02"/>
    <w:rsid w:val="00045EFF"/>
    <w:rsid w:val="00083970"/>
    <w:rsid w:val="00084C16"/>
    <w:rsid w:val="000C1D37"/>
    <w:rsid w:val="000D71B7"/>
    <w:rsid w:val="000F7757"/>
    <w:rsid w:val="00105589"/>
    <w:rsid w:val="00110744"/>
    <w:rsid w:val="001143DE"/>
    <w:rsid w:val="00114A12"/>
    <w:rsid w:val="00115AEF"/>
    <w:rsid w:val="001174FD"/>
    <w:rsid w:val="001302D4"/>
    <w:rsid w:val="00135156"/>
    <w:rsid w:val="00136FC9"/>
    <w:rsid w:val="00137484"/>
    <w:rsid w:val="00137968"/>
    <w:rsid w:val="00147DE9"/>
    <w:rsid w:val="001514B2"/>
    <w:rsid w:val="001710AF"/>
    <w:rsid w:val="00181412"/>
    <w:rsid w:val="001908C0"/>
    <w:rsid w:val="00196495"/>
    <w:rsid w:val="00196A29"/>
    <w:rsid w:val="001B5A47"/>
    <w:rsid w:val="001D6900"/>
    <w:rsid w:val="001E3D7A"/>
    <w:rsid w:val="001E7384"/>
    <w:rsid w:val="001F069E"/>
    <w:rsid w:val="00203E05"/>
    <w:rsid w:val="002065DB"/>
    <w:rsid w:val="002110C7"/>
    <w:rsid w:val="00211DE6"/>
    <w:rsid w:val="002424DF"/>
    <w:rsid w:val="00242C90"/>
    <w:rsid w:val="0024303D"/>
    <w:rsid w:val="00247ED4"/>
    <w:rsid w:val="002544F7"/>
    <w:rsid w:val="002601BB"/>
    <w:rsid w:val="00264E6A"/>
    <w:rsid w:val="002731C1"/>
    <w:rsid w:val="00275C8A"/>
    <w:rsid w:val="00284D96"/>
    <w:rsid w:val="00285E8F"/>
    <w:rsid w:val="002938E9"/>
    <w:rsid w:val="00294EE1"/>
    <w:rsid w:val="0029550C"/>
    <w:rsid w:val="002A42B0"/>
    <w:rsid w:val="002B560C"/>
    <w:rsid w:val="002C34FC"/>
    <w:rsid w:val="002C3C17"/>
    <w:rsid w:val="002C742E"/>
    <w:rsid w:val="002C74D6"/>
    <w:rsid w:val="002D15AB"/>
    <w:rsid w:val="002E129C"/>
    <w:rsid w:val="002E72D9"/>
    <w:rsid w:val="002F723B"/>
    <w:rsid w:val="00300375"/>
    <w:rsid w:val="00306622"/>
    <w:rsid w:val="00314704"/>
    <w:rsid w:val="003173E8"/>
    <w:rsid w:val="0032425C"/>
    <w:rsid w:val="00326507"/>
    <w:rsid w:val="003427B9"/>
    <w:rsid w:val="003433CB"/>
    <w:rsid w:val="0039589E"/>
    <w:rsid w:val="003A0594"/>
    <w:rsid w:val="003C3848"/>
    <w:rsid w:val="003C5A28"/>
    <w:rsid w:val="003D0AA9"/>
    <w:rsid w:val="003E19AB"/>
    <w:rsid w:val="003E5006"/>
    <w:rsid w:val="003E56B7"/>
    <w:rsid w:val="003F0DFB"/>
    <w:rsid w:val="003F75D0"/>
    <w:rsid w:val="004069E0"/>
    <w:rsid w:val="00410D42"/>
    <w:rsid w:val="00415DBB"/>
    <w:rsid w:val="004203A4"/>
    <w:rsid w:val="00421F30"/>
    <w:rsid w:val="0043723D"/>
    <w:rsid w:val="00443A6C"/>
    <w:rsid w:val="00453CDB"/>
    <w:rsid w:val="0046611F"/>
    <w:rsid w:val="00482F51"/>
    <w:rsid w:val="00485594"/>
    <w:rsid w:val="00486F0E"/>
    <w:rsid w:val="00492E3D"/>
    <w:rsid w:val="004931EB"/>
    <w:rsid w:val="004A09FB"/>
    <w:rsid w:val="004A1C46"/>
    <w:rsid w:val="004A38E1"/>
    <w:rsid w:val="004B1CFF"/>
    <w:rsid w:val="004B3D98"/>
    <w:rsid w:val="004B652F"/>
    <w:rsid w:val="004C19B3"/>
    <w:rsid w:val="004C360C"/>
    <w:rsid w:val="004C42C3"/>
    <w:rsid w:val="004D708D"/>
    <w:rsid w:val="004F702B"/>
    <w:rsid w:val="004F74EC"/>
    <w:rsid w:val="005120FC"/>
    <w:rsid w:val="0051645C"/>
    <w:rsid w:val="00517716"/>
    <w:rsid w:val="00523DC0"/>
    <w:rsid w:val="005255E8"/>
    <w:rsid w:val="0053306F"/>
    <w:rsid w:val="00534C96"/>
    <w:rsid w:val="00535941"/>
    <w:rsid w:val="00540994"/>
    <w:rsid w:val="005454A6"/>
    <w:rsid w:val="00547CFA"/>
    <w:rsid w:val="005503C4"/>
    <w:rsid w:val="00550541"/>
    <w:rsid w:val="00557D09"/>
    <w:rsid w:val="00573AB3"/>
    <w:rsid w:val="00574F2B"/>
    <w:rsid w:val="0058067F"/>
    <w:rsid w:val="00584368"/>
    <w:rsid w:val="00586DA0"/>
    <w:rsid w:val="005A0372"/>
    <w:rsid w:val="005A29FE"/>
    <w:rsid w:val="005A3B05"/>
    <w:rsid w:val="005B0ABE"/>
    <w:rsid w:val="005B5739"/>
    <w:rsid w:val="005D047B"/>
    <w:rsid w:val="005D2036"/>
    <w:rsid w:val="005F2395"/>
    <w:rsid w:val="00602FCC"/>
    <w:rsid w:val="00610D33"/>
    <w:rsid w:val="006128B1"/>
    <w:rsid w:val="0061619C"/>
    <w:rsid w:val="00620B98"/>
    <w:rsid w:val="00623855"/>
    <w:rsid w:val="00652EF6"/>
    <w:rsid w:val="00653D92"/>
    <w:rsid w:val="00654354"/>
    <w:rsid w:val="0066029A"/>
    <w:rsid w:val="00663E0D"/>
    <w:rsid w:val="00666D29"/>
    <w:rsid w:val="00673577"/>
    <w:rsid w:val="00677E74"/>
    <w:rsid w:val="00686DC6"/>
    <w:rsid w:val="006932B0"/>
    <w:rsid w:val="006A6375"/>
    <w:rsid w:val="006A6E03"/>
    <w:rsid w:val="006C061D"/>
    <w:rsid w:val="006C1184"/>
    <w:rsid w:val="006D2260"/>
    <w:rsid w:val="006D282D"/>
    <w:rsid w:val="006E2ECE"/>
    <w:rsid w:val="006F2C0C"/>
    <w:rsid w:val="006F33C0"/>
    <w:rsid w:val="00714F65"/>
    <w:rsid w:val="00724BB1"/>
    <w:rsid w:val="007266BF"/>
    <w:rsid w:val="007278F4"/>
    <w:rsid w:val="007303E9"/>
    <w:rsid w:val="00731CCE"/>
    <w:rsid w:val="0075118C"/>
    <w:rsid w:val="00780CC8"/>
    <w:rsid w:val="00786DC4"/>
    <w:rsid w:val="00787014"/>
    <w:rsid w:val="00787A18"/>
    <w:rsid w:val="00787D91"/>
    <w:rsid w:val="0079030A"/>
    <w:rsid w:val="00795330"/>
    <w:rsid w:val="00795A36"/>
    <w:rsid w:val="007A79AC"/>
    <w:rsid w:val="007B2F61"/>
    <w:rsid w:val="007B3265"/>
    <w:rsid w:val="007D10EA"/>
    <w:rsid w:val="007D5FB0"/>
    <w:rsid w:val="007E3DD0"/>
    <w:rsid w:val="007E58DF"/>
    <w:rsid w:val="007F0A50"/>
    <w:rsid w:val="007F40C0"/>
    <w:rsid w:val="008011A2"/>
    <w:rsid w:val="00806A1C"/>
    <w:rsid w:val="00815E65"/>
    <w:rsid w:val="00817ADB"/>
    <w:rsid w:val="00827B25"/>
    <w:rsid w:val="008420F1"/>
    <w:rsid w:val="00847122"/>
    <w:rsid w:val="008544A5"/>
    <w:rsid w:val="008663B2"/>
    <w:rsid w:val="008670C7"/>
    <w:rsid w:val="00867ACB"/>
    <w:rsid w:val="00894A1E"/>
    <w:rsid w:val="0089556E"/>
    <w:rsid w:val="00896395"/>
    <w:rsid w:val="008B0A60"/>
    <w:rsid w:val="008D4CD1"/>
    <w:rsid w:val="008D6184"/>
    <w:rsid w:val="008F0BC8"/>
    <w:rsid w:val="008F49E8"/>
    <w:rsid w:val="009034EE"/>
    <w:rsid w:val="009118FD"/>
    <w:rsid w:val="009144B6"/>
    <w:rsid w:val="0092019E"/>
    <w:rsid w:val="00922BCC"/>
    <w:rsid w:val="00925BC0"/>
    <w:rsid w:val="00933540"/>
    <w:rsid w:val="0093799B"/>
    <w:rsid w:val="00941C1F"/>
    <w:rsid w:val="009473E5"/>
    <w:rsid w:val="009506A3"/>
    <w:rsid w:val="009564F9"/>
    <w:rsid w:val="00966B5B"/>
    <w:rsid w:val="00970BF0"/>
    <w:rsid w:val="00984442"/>
    <w:rsid w:val="009861DC"/>
    <w:rsid w:val="00992684"/>
    <w:rsid w:val="00993010"/>
    <w:rsid w:val="00993287"/>
    <w:rsid w:val="00995FC4"/>
    <w:rsid w:val="009A74CB"/>
    <w:rsid w:val="009B0784"/>
    <w:rsid w:val="009B25D8"/>
    <w:rsid w:val="009B2ABB"/>
    <w:rsid w:val="009B4D6F"/>
    <w:rsid w:val="009C3681"/>
    <w:rsid w:val="009C387D"/>
    <w:rsid w:val="009C46B5"/>
    <w:rsid w:val="009C6F07"/>
    <w:rsid w:val="009D2C05"/>
    <w:rsid w:val="009F066B"/>
    <w:rsid w:val="009F317D"/>
    <w:rsid w:val="00A0687C"/>
    <w:rsid w:val="00A111C3"/>
    <w:rsid w:val="00A200BE"/>
    <w:rsid w:val="00A2239F"/>
    <w:rsid w:val="00A30505"/>
    <w:rsid w:val="00A34A9E"/>
    <w:rsid w:val="00A3698F"/>
    <w:rsid w:val="00A42660"/>
    <w:rsid w:val="00A61376"/>
    <w:rsid w:val="00A711C3"/>
    <w:rsid w:val="00A739F3"/>
    <w:rsid w:val="00A744F4"/>
    <w:rsid w:val="00A817E3"/>
    <w:rsid w:val="00A81C2A"/>
    <w:rsid w:val="00A825C7"/>
    <w:rsid w:val="00AA6AC7"/>
    <w:rsid w:val="00AB0FCA"/>
    <w:rsid w:val="00AC1157"/>
    <w:rsid w:val="00AC7365"/>
    <w:rsid w:val="00AD489B"/>
    <w:rsid w:val="00AF296D"/>
    <w:rsid w:val="00AF2FA4"/>
    <w:rsid w:val="00AF3E5E"/>
    <w:rsid w:val="00B03D4A"/>
    <w:rsid w:val="00B03F67"/>
    <w:rsid w:val="00B067E0"/>
    <w:rsid w:val="00B075E8"/>
    <w:rsid w:val="00B1181A"/>
    <w:rsid w:val="00B20469"/>
    <w:rsid w:val="00B249CF"/>
    <w:rsid w:val="00B27678"/>
    <w:rsid w:val="00B27E61"/>
    <w:rsid w:val="00B32316"/>
    <w:rsid w:val="00B357D8"/>
    <w:rsid w:val="00B4309F"/>
    <w:rsid w:val="00B50F15"/>
    <w:rsid w:val="00B5290E"/>
    <w:rsid w:val="00B52EE8"/>
    <w:rsid w:val="00B552AC"/>
    <w:rsid w:val="00B55D7F"/>
    <w:rsid w:val="00B64EE7"/>
    <w:rsid w:val="00B6631D"/>
    <w:rsid w:val="00B72177"/>
    <w:rsid w:val="00B77566"/>
    <w:rsid w:val="00B9517F"/>
    <w:rsid w:val="00BA69D2"/>
    <w:rsid w:val="00BB1942"/>
    <w:rsid w:val="00BC4468"/>
    <w:rsid w:val="00BC7755"/>
    <w:rsid w:val="00BD357B"/>
    <w:rsid w:val="00BF760F"/>
    <w:rsid w:val="00C0462E"/>
    <w:rsid w:val="00C070A7"/>
    <w:rsid w:val="00C15026"/>
    <w:rsid w:val="00C152D1"/>
    <w:rsid w:val="00C2520A"/>
    <w:rsid w:val="00C351AB"/>
    <w:rsid w:val="00C44DF9"/>
    <w:rsid w:val="00C451F9"/>
    <w:rsid w:val="00C4669E"/>
    <w:rsid w:val="00C51226"/>
    <w:rsid w:val="00C54CA2"/>
    <w:rsid w:val="00C569D1"/>
    <w:rsid w:val="00C6341A"/>
    <w:rsid w:val="00C674F9"/>
    <w:rsid w:val="00C74D7F"/>
    <w:rsid w:val="00C812F9"/>
    <w:rsid w:val="00C84A85"/>
    <w:rsid w:val="00C9003E"/>
    <w:rsid w:val="00C906E8"/>
    <w:rsid w:val="00C96288"/>
    <w:rsid w:val="00C962A8"/>
    <w:rsid w:val="00CA6A5B"/>
    <w:rsid w:val="00CB3302"/>
    <w:rsid w:val="00CB7462"/>
    <w:rsid w:val="00CC1464"/>
    <w:rsid w:val="00CC4EBE"/>
    <w:rsid w:val="00CC7712"/>
    <w:rsid w:val="00CF08D8"/>
    <w:rsid w:val="00CF36C7"/>
    <w:rsid w:val="00CF42DA"/>
    <w:rsid w:val="00D0124D"/>
    <w:rsid w:val="00D025AF"/>
    <w:rsid w:val="00D07702"/>
    <w:rsid w:val="00D116BB"/>
    <w:rsid w:val="00D174D0"/>
    <w:rsid w:val="00D2731B"/>
    <w:rsid w:val="00D36B03"/>
    <w:rsid w:val="00D375FD"/>
    <w:rsid w:val="00D4258F"/>
    <w:rsid w:val="00D47E75"/>
    <w:rsid w:val="00D506D3"/>
    <w:rsid w:val="00D51BFF"/>
    <w:rsid w:val="00D5274A"/>
    <w:rsid w:val="00D7502E"/>
    <w:rsid w:val="00D82028"/>
    <w:rsid w:val="00D94CC4"/>
    <w:rsid w:val="00DA330B"/>
    <w:rsid w:val="00DA3D6A"/>
    <w:rsid w:val="00DD2AB2"/>
    <w:rsid w:val="00DE51E1"/>
    <w:rsid w:val="00E00249"/>
    <w:rsid w:val="00E00B3A"/>
    <w:rsid w:val="00E063C2"/>
    <w:rsid w:val="00E24F11"/>
    <w:rsid w:val="00E31BC7"/>
    <w:rsid w:val="00E40C27"/>
    <w:rsid w:val="00E42C44"/>
    <w:rsid w:val="00E43E20"/>
    <w:rsid w:val="00E54AC5"/>
    <w:rsid w:val="00E639CC"/>
    <w:rsid w:val="00E651C1"/>
    <w:rsid w:val="00E672DD"/>
    <w:rsid w:val="00E73E48"/>
    <w:rsid w:val="00E76AD2"/>
    <w:rsid w:val="00E82B7B"/>
    <w:rsid w:val="00E90287"/>
    <w:rsid w:val="00E92775"/>
    <w:rsid w:val="00E9324D"/>
    <w:rsid w:val="00E948D9"/>
    <w:rsid w:val="00EA3146"/>
    <w:rsid w:val="00ED1FA9"/>
    <w:rsid w:val="00ED50F8"/>
    <w:rsid w:val="00EE605C"/>
    <w:rsid w:val="00EF1106"/>
    <w:rsid w:val="00EF5FCF"/>
    <w:rsid w:val="00F019DE"/>
    <w:rsid w:val="00F03DCD"/>
    <w:rsid w:val="00F0697B"/>
    <w:rsid w:val="00F1426D"/>
    <w:rsid w:val="00F16523"/>
    <w:rsid w:val="00F31CC1"/>
    <w:rsid w:val="00F3380F"/>
    <w:rsid w:val="00F4421E"/>
    <w:rsid w:val="00F47421"/>
    <w:rsid w:val="00F5058B"/>
    <w:rsid w:val="00F5261D"/>
    <w:rsid w:val="00F52EC8"/>
    <w:rsid w:val="00F57883"/>
    <w:rsid w:val="00F602F4"/>
    <w:rsid w:val="00F65BA7"/>
    <w:rsid w:val="00F6761F"/>
    <w:rsid w:val="00F75DE1"/>
    <w:rsid w:val="00F87D8D"/>
    <w:rsid w:val="00F900B9"/>
    <w:rsid w:val="00F95958"/>
    <w:rsid w:val="00FA2346"/>
    <w:rsid w:val="00FA4CE2"/>
    <w:rsid w:val="00FA629D"/>
    <w:rsid w:val="00FB1DCD"/>
    <w:rsid w:val="00FB66AE"/>
    <w:rsid w:val="00FB6709"/>
    <w:rsid w:val="00FB77EC"/>
    <w:rsid w:val="00FC7B2B"/>
    <w:rsid w:val="00FD055A"/>
    <w:rsid w:val="00FD2131"/>
    <w:rsid w:val="00FD717D"/>
    <w:rsid w:val="00FE3FD1"/>
    <w:rsid w:val="00FE6A3C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Schoolbook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F67"/>
    <w:pPr>
      <w:widowControl w:val="0"/>
      <w:autoSpaceDE w:val="0"/>
      <w:autoSpaceDN w:val="0"/>
      <w:adjustRightInd w:val="0"/>
    </w:pPr>
    <w:rPr>
      <w:rFonts w:hAnsi="Century Schoolbook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21F30"/>
    <w:pPr>
      <w:keepNext/>
      <w:widowControl/>
      <w:autoSpaceDE/>
      <w:autoSpaceDN/>
      <w:adjustRightInd/>
      <w:outlineLvl w:val="0"/>
    </w:pPr>
    <w:rPr>
      <w:sz w:val="32"/>
      <w:szCs w:val="20"/>
      <w:lang w:eastAsia="ko-KR"/>
    </w:rPr>
  </w:style>
  <w:style w:type="paragraph" w:styleId="3">
    <w:name w:val="heading 3"/>
    <w:aliases w:val="Обычный 2"/>
    <w:basedOn w:val="a"/>
    <w:next w:val="a"/>
    <w:link w:val="30"/>
    <w:unhideWhenUsed/>
    <w:qFormat/>
    <w:locked/>
    <w:rsid w:val="00F03D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F30"/>
    <w:rPr>
      <w:rFonts w:ascii="Times New Roman" w:hAnsi="Times New Roman" w:cs="Times New Roman"/>
      <w:sz w:val="20"/>
      <w:szCs w:val="20"/>
      <w:lang w:eastAsia="ko-KR"/>
    </w:rPr>
  </w:style>
  <w:style w:type="paragraph" w:customStyle="1" w:styleId="Style1">
    <w:name w:val="Style1"/>
    <w:basedOn w:val="a"/>
    <w:uiPriority w:val="99"/>
    <w:rsid w:val="00B03F67"/>
    <w:pPr>
      <w:spacing w:line="274" w:lineRule="exact"/>
      <w:ind w:firstLine="1894"/>
    </w:pPr>
  </w:style>
  <w:style w:type="paragraph" w:customStyle="1" w:styleId="Style2">
    <w:name w:val="Style2"/>
    <w:basedOn w:val="a"/>
    <w:uiPriority w:val="99"/>
    <w:rsid w:val="00B03F67"/>
    <w:pPr>
      <w:spacing w:line="319" w:lineRule="exact"/>
      <w:jc w:val="center"/>
    </w:pPr>
  </w:style>
  <w:style w:type="paragraph" w:customStyle="1" w:styleId="Style3">
    <w:name w:val="Style3"/>
    <w:basedOn w:val="a"/>
    <w:uiPriority w:val="99"/>
    <w:rsid w:val="00B03F67"/>
    <w:pPr>
      <w:spacing w:line="274" w:lineRule="exact"/>
      <w:jc w:val="right"/>
    </w:pPr>
  </w:style>
  <w:style w:type="paragraph" w:customStyle="1" w:styleId="Style4">
    <w:name w:val="Style4"/>
    <w:basedOn w:val="a"/>
    <w:uiPriority w:val="99"/>
    <w:rsid w:val="00B03F67"/>
  </w:style>
  <w:style w:type="character" w:customStyle="1" w:styleId="FontStyle11">
    <w:name w:val="Font Style11"/>
    <w:basedOn w:val="a0"/>
    <w:uiPriority w:val="99"/>
    <w:rsid w:val="00B03F67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B03F67"/>
    <w:rPr>
      <w:rFonts w:ascii="Century Schoolbook" w:hAnsi="Century Schoolbook" w:cs="Century Schoolbook"/>
      <w:sz w:val="22"/>
      <w:szCs w:val="22"/>
    </w:rPr>
  </w:style>
  <w:style w:type="character" w:customStyle="1" w:styleId="a3">
    <w:name w:val="Верхний колонтитул Знак"/>
    <w:link w:val="a4"/>
    <w:uiPriority w:val="99"/>
    <w:semiHidden/>
    <w:locked/>
    <w:rsid w:val="00421F30"/>
    <w:rPr>
      <w:sz w:val="24"/>
    </w:rPr>
  </w:style>
  <w:style w:type="paragraph" w:styleId="a4">
    <w:name w:val="header"/>
    <w:basedOn w:val="a"/>
    <w:link w:val="a3"/>
    <w:uiPriority w:val="99"/>
    <w:semiHidden/>
    <w:rsid w:val="00421F30"/>
    <w:pPr>
      <w:widowControl/>
      <w:tabs>
        <w:tab w:val="center" w:pos="4677"/>
        <w:tab w:val="right" w:pos="9355"/>
      </w:tabs>
      <w:autoSpaceDE/>
      <w:autoSpaceDN/>
      <w:adjustRightInd/>
    </w:pPr>
    <w:rPr>
      <w:rFonts w:hAnsi="Calibri"/>
    </w:rPr>
  </w:style>
  <w:style w:type="character" w:customStyle="1" w:styleId="HeaderChar1">
    <w:name w:val="Header Char1"/>
    <w:basedOn w:val="a0"/>
    <w:uiPriority w:val="99"/>
    <w:semiHidden/>
    <w:rsid w:val="00DA6C5B"/>
    <w:rPr>
      <w:rFonts w:hAnsi="Century Schoolbook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421F30"/>
    <w:rPr>
      <w:rFonts w:hAnsi="Century Schoolbook" w:cs="Times New Roman"/>
      <w:sz w:val="24"/>
      <w:szCs w:val="24"/>
    </w:rPr>
  </w:style>
  <w:style w:type="character" w:customStyle="1" w:styleId="a5">
    <w:name w:val="Нижний колонтитул Знак"/>
    <w:link w:val="a6"/>
    <w:uiPriority w:val="99"/>
    <w:locked/>
    <w:rsid w:val="00421F30"/>
    <w:rPr>
      <w:sz w:val="24"/>
    </w:rPr>
  </w:style>
  <w:style w:type="paragraph" w:styleId="a6">
    <w:name w:val="footer"/>
    <w:basedOn w:val="a"/>
    <w:link w:val="a5"/>
    <w:uiPriority w:val="99"/>
    <w:rsid w:val="00421F30"/>
    <w:pPr>
      <w:widowControl/>
      <w:tabs>
        <w:tab w:val="center" w:pos="4677"/>
        <w:tab w:val="right" w:pos="9355"/>
      </w:tabs>
      <w:autoSpaceDE/>
      <w:autoSpaceDN/>
      <w:adjustRightInd/>
    </w:pPr>
    <w:rPr>
      <w:rFonts w:hAnsi="Calibri"/>
    </w:rPr>
  </w:style>
  <w:style w:type="character" w:customStyle="1" w:styleId="FooterChar1">
    <w:name w:val="Footer Char1"/>
    <w:basedOn w:val="a0"/>
    <w:uiPriority w:val="99"/>
    <w:semiHidden/>
    <w:rsid w:val="00DA6C5B"/>
    <w:rPr>
      <w:rFonts w:hAnsi="Century Schoolbook"/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421F30"/>
    <w:rPr>
      <w:rFonts w:hAnsi="Century Schoolbook" w:cs="Times New Roman"/>
      <w:sz w:val="24"/>
      <w:szCs w:val="24"/>
    </w:rPr>
  </w:style>
  <w:style w:type="character" w:customStyle="1" w:styleId="a7">
    <w:name w:val="Название Знак"/>
    <w:link w:val="a8"/>
    <w:uiPriority w:val="99"/>
    <w:locked/>
    <w:rsid w:val="00421F30"/>
    <w:rPr>
      <w:sz w:val="24"/>
    </w:rPr>
  </w:style>
  <w:style w:type="paragraph" w:styleId="a8">
    <w:name w:val="Title"/>
    <w:basedOn w:val="a"/>
    <w:link w:val="a7"/>
    <w:uiPriority w:val="99"/>
    <w:qFormat/>
    <w:rsid w:val="00421F30"/>
    <w:pPr>
      <w:widowControl/>
      <w:autoSpaceDE/>
      <w:autoSpaceDN/>
      <w:adjustRightInd/>
      <w:jc w:val="center"/>
    </w:pPr>
    <w:rPr>
      <w:rFonts w:hAnsi="Calibri"/>
      <w:sz w:val="32"/>
    </w:rPr>
  </w:style>
  <w:style w:type="character" w:customStyle="1" w:styleId="TitleChar1">
    <w:name w:val="Title Char1"/>
    <w:basedOn w:val="a0"/>
    <w:uiPriority w:val="10"/>
    <w:rsid w:val="00DA6C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3">
    <w:name w:val="Название Знак1"/>
    <w:basedOn w:val="a0"/>
    <w:uiPriority w:val="99"/>
    <w:rsid w:val="00421F30"/>
    <w:rPr>
      <w:rFonts w:ascii="Cambria" w:hAnsi="Cambria" w:cs="Times New Roman"/>
      <w:color w:val="auto"/>
      <w:spacing w:val="5"/>
      <w:kern w:val="28"/>
      <w:sz w:val="52"/>
      <w:szCs w:val="52"/>
    </w:rPr>
  </w:style>
  <w:style w:type="character" w:customStyle="1" w:styleId="a9">
    <w:name w:val="Текст выноски Знак"/>
    <w:link w:val="aa"/>
    <w:uiPriority w:val="99"/>
    <w:semiHidden/>
    <w:locked/>
    <w:rsid w:val="00421F30"/>
    <w:rPr>
      <w:rFonts w:ascii="Tahoma" w:hAnsi="Tahoma"/>
      <w:sz w:val="16"/>
    </w:rPr>
  </w:style>
  <w:style w:type="paragraph" w:styleId="aa">
    <w:name w:val="Balloon Text"/>
    <w:basedOn w:val="a"/>
    <w:link w:val="a9"/>
    <w:uiPriority w:val="99"/>
    <w:semiHidden/>
    <w:rsid w:val="00421F30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DA6C5B"/>
    <w:rPr>
      <w:rFonts w:ascii="Times New Roman" w:hAnsi="Times New Roman"/>
      <w:sz w:val="0"/>
      <w:szCs w:val="0"/>
    </w:rPr>
  </w:style>
  <w:style w:type="character" w:customStyle="1" w:styleId="14">
    <w:name w:val="Текст выноски Знак1"/>
    <w:basedOn w:val="a0"/>
    <w:uiPriority w:val="99"/>
    <w:semiHidden/>
    <w:rsid w:val="00421F3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421F30"/>
    <w:pPr>
      <w:autoSpaceDE w:val="0"/>
      <w:autoSpaceDN w:val="0"/>
      <w:adjustRightInd w:val="0"/>
    </w:pPr>
    <w:rPr>
      <w:rFonts w:hAnsi="Century Schoolbook"/>
      <w:color w:val="000000"/>
      <w:sz w:val="24"/>
      <w:szCs w:val="24"/>
      <w:lang w:eastAsia="en-US"/>
    </w:rPr>
  </w:style>
  <w:style w:type="paragraph" w:customStyle="1" w:styleId="msonospacing0">
    <w:name w:val="msonospacing"/>
    <w:uiPriority w:val="99"/>
    <w:rsid w:val="00421F30"/>
    <w:rPr>
      <w:rFonts w:ascii="Calibri"/>
      <w:lang w:eastAsia="en-US"/>
    </w:rPr>
  </w:style>
  <w:style w:type="paragraph" w:styleId="ab">
    <w:name w:val="No Spacing"/>
    <w:link w:val="ac"/>
    <w:uiPriority w:val="1"/>
    <w:qFormat/>
    <w:rsid w:val="00421F30"/>
    <w:rPr>
      <w:rFonts w:ascii="Calibri"/>
      <w:lang w:eastAsia="en-US"/>
    </w:rPr>
  </w:style>
  <w:style w:type="character" w:customStyle="1" w:styleId="apple-converted-space">
    <w:name w:val="apple-converted-space"/>
    <w:basedOn w:val="a0"/>
    <w:uiPriority w:val="99"/>
    <w:rsid w:val="00421F30"/>
    <w:rPr>
      <w:rFonts w:cs="Times New Roman"/>
    </w:rPr>
  </w:style>
  <w:style w:type="paragraph" w:customStyle="1" w:styleId="ConsPlusCell">
    <w:name w:val="ConsPlusCell"/>
    <w:uiPriority w:val="99"/>
    <w:rsid w:val="00421F3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Style15">
    <w:name w:val="Style15"/>
    <w:basedOn w:val="a"/>
    <w:uiPriority w:val="99"/>
    <w:rsid w:val="00203E05"/>
    <w:pPr>
      <w:spacing w:line="274" w:lineRule="exact"/>
    </w:pPr>
  </w:style>
  <w:style w:type="character" w:customStyle="1" w:styleId="FontStyle40">
    <w:name w:val="Font Style40"/>
    <w:basedOn w:val="a0"/>
    <w:uiPriority w:val="99"/>
    <w:rsid w:val="00203E05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F019DE"/>
    <w:pPr>
      <w:spacing w:line="275" w:lineRule="exact"/>
      <w:ind w:firstLine="706"/>
      <w:jc w:val="both"/>
    </w:pPr>
  </w:style>
  <w:style w:type="paragraph" w:customStyle="1" w:styleId="Style10">
    <w:name w:val="Style10"/>
    <w:basedOn w:val="a"/>
    <w:uiPriority w:val="99"/>
    <w:rsid w:val="00F019DE"/>
    <w:pPr>
      <w:spacing w:line="278" w:lineRule="exact"/>
      <w:ind w:hanging="370"/>
      <w:jc w:val="both"/>
    </w:pPr>
  </w:style>
  <w:style w:type="paragraph" w:customStyle="1" w:styleId="Style8">
    <w:name w:val="Style8"/>
    <w:basedOn w:val="a"/>
    <w:uiPriority w:val="99"/>
    <w:rsid w:val="00F019DE"/>
    <w:pPr>
      <w:jc w:val="center"/>
    </w:pPr>
  </w:style>
  <w:style w:type="character" w:customStyle="1" w:styleId="FontStyle38">
    <w:name w:val="Font Style38"/>
    <w:basedOn w:val="a0"/>
    <w:uiPriority w:val="99"/>
    <w:rsid w:val="00F019D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32425C"/>
    <w:pPr>
      <w:spacing w:line="278" w:lineRule="exact"/>
      <w:ind w:hanging="514"/>
    </w:pPr>
  </w:style>
  <w:style w:type="paragraph" w:customStyle="1" w:styleId="Style14">
    <w:name w:val="Style14"/>
    <w:basedOn w:val="a"/>
    <w:uiPriority w:val="99"/>
    <w:rsid w:val="0032425C"/>
    <w:pPr>
      <w:spacing w:line="274" w:lineRule="exact"/>
      <w:ind w:hanging="355"/>
      <w:jc w:val="both"/>
    </w:pPr>
  </w:style>
  <w:style w:type="paragraph" w:customStyle="1" w:styleId="Style18">
    <w:name w:val="Style18"/>
    <w:basedOn w:val="a"/>
    <w:uiPriority w:val="99"/>
    <w:rsid w:val="00686DC6"/>
    <w:pPr>
      <w:spacing w:line="277" w:lineRule="exact"/>
      <w:ind w:firstLine="360"/>
    </w:pPr>
  </w:style>
  <w:style w:type="paragraph" w:customStyle="1" w:styleId="Style22">
    <w:name w:val="Style22"/>
    <w:basedOn w:val="a"/>
    <w:uiPriority w:val="99"/>
    <w:rsid w:val="00CF36C7"/>
    <w:pPr>
      <w:spacing w:line="283" w:lineRule="exact"/>
      <w:ind w:firstLine="350"/>
    </w:pPr>
  </w:style>
  <w:style w:type="paragraph" w:customStyle="1" w:styleId="Style11">
    <w:name w:val="Style11"/>
    <w:basedOn w:val="a"/>
    <w:uiPriority w:val="99"/>
    <w:rsid w:val="00F0697B"/>
    <w:pPr>
      <w:spacing w:line="302" w:lineRule="exact"/>
      <w:jc w:val="both"/>
    </w:pPr>
  </w:style>
  <w:style w:type="paragraph" w:customStyle="1" w:styleId="Style19">
    <w:name w:val="Style19"/>
    <w:basedOn w:val="a"/>
    <w:uiPriority w:val="99"/>
    <w:rsid w:val="00E651C1"/>
    <w:pPr>
      <w:spacing w:line="276" w:lineRule="exact"/>
      <w:ind w:firstLine="360"/>
      <w:jc w:val="both"/>
    </w:pPr>
  </w:style>
  <w:style w:type="paragraph" w:customStyle="1" w:styleId="Style23">
    <w:name w:val="Style23"/>
    <w:basedOn w:val="a"/>
    <w:uiPriority w:val="99"/>
    <w:rsid w:val="00E651C1"/>
  </w:style>
  <w:style w:type="character" w:customStyle="1" w:styleId="FontStyle48">
    <w:name w:val="Font Style48"/>
    <w:basedOn w:val="a0"/>
    <w:uiPriority w:val="99"/>
    <w:rsid w:val="00557D09"/>
    <w:rPr>
      <w:rFonts w:ascii="Arial" w:hAnsi="Arial" w:cs="Arial"/>
      <w:sz w:val="20"/>
      <w:szCs w:val="20"/>
    </w:rPr>
  </w:style>
  <w:style w:type="character" w:customStyle="1" w:styleId="FontStyle47">
    <w:name w:val="Font Style47"/>
    <w:basedOn w:val="a0"/>
    <w:uiPriority w:val="99"/>
    <w:rsid w:val="00557D09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46">
    <w:name w:val="Font Style46"/>
    <w:basedOn w:val="a0"/>
    <w:uiPriority w:val="99"/>
    <w:rsid w:val="00DE51E1"/>
    <w:rPr>
      <w:rFonts w:ascii="Arial" w:hAnsi="Arial" w:cs="Arial"/>
      <w:i/>
      <w:iCs/>
      <w:sz w:val="20"/>
      <w:szCs w:val="20"/>
    </w:rPr>
  </w:style>
  <w:style w:type="paragraph" w:styleId="ad">
    <w:name w:val="List Paragraph"/>
    <w:basedOn w:val="a"/>
    <w:uiPriority w:val="34"/>
    <w:qFormat/>
    <w:rsid w:val="00BA69D2"/>
    <w:pPr>
      <w:widowControl/>
      <w:autoSpaceDE/>
      <w:autoSpaceDN/>
      <w:adjustRightInd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aliases w:val="Обычный 2 Знак"/>
    <w:basedOn w:val="a0"/>
    <w:link w:val="3"/>
    <w:rsid w:val="00F03DCD"/>
    <w:rPr>
      <w:rFonts w:ascii="Cambria" w:hAnsi="Cambria"/>
      <w:b/>
      <w:bCs/>
      <w:sz w:val="26"/>
      <w:szCs w:val="26"/>
    </w:rPr>
  </w:style>
  <w:style w:type="character" w:customStyle="1" w:styleId="ac">
    <w:name w:val="Без интервала Знак"/>
    <w:link w:val="ab"/>
    <w:uiPriority w:val="1"/>
    <w:locked/>
    <w:rsid w:val="009B25D8"/>
    <w:rPr>
      <w:rFonts w:ascii="Calibri"/>
      <w:lang w:eastAsia="en-US"/>
    </w:rPr>
  </w:style>
  <w:style w:type="paragraph" w:styleId="ae">
    <w:name w:val="Normal (Web)"/>
    <w:basedOn w:val="a"/>
    <w:uiPriority w:val="99"/>
    <w:semiHidden/>
    <w:unhideWhenUsed/>
    <w:rsid w:val="001E738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EE17C-BA15-4519-851E-D0AE0E743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5756</Words>
  <Characters>32814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38494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школа</cp:lastModifiedBy>
  <cp:revision>2</cp:revision>
  <cp:lastPrinted>2021-06-03T08:38:00Z</cp:lastPrinted>
  <dcterms:created xsi:type="dcterms:W3CDTF">2023-11-22T04:25:00Z</dcterms:created>
  <dcterms:modified xsi:type="dcterms:W3CDTF">2023-11-22T04:25:00Z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-1480187597</vt:i4>
  </property>
</Properties>
</file>